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58" w:rsidRDefault="00A76EDA">
      <w:pPr>
        <w:jc w:val="center"/>
        <w:rPr>
          <w:rFonts w:asciiTheme="minorHAnsi" w:hAnsiTheme="minorHAnsi" w:cstheme="minorHAnsi"/>
          <w:b/>
          <w:sz w:val="22"/>
          <w:szCs w:val="22"/>
        </w:rPr>
      </w:pPr>
      <w:r w:rsidRPr="00403DEA">
        <w:rPr>
          <w:rFonts w:asciiTheme="minorHAnsi" w:hAnsiTheme="minorHAnsi" w:cstheme="minorHAnsi"/>
          <w:b/>
          <w:sz w:val="22"/>
          <w:szCs w:val="22"/>
        </w:rPr>
        <w:t>Meeting of the Kirkhill &amp; Bunchrew Community Council</w:t>
      </w:r>
    </w:p>
    <w:p w:rsidR="0071705E" w:rsidRDefault="0071705E">
      <w:pPr>
        <w:jc w:val="center"/>
        <w:rPr>
          <w:rFonts w:asciiTheme="minorHAnsi" w:hAnsiTheme="minorHAnsi" w:cstheme="minorHAnsi"/>
          <w:b/>
          <w:sz w:val="22"/>
          <w:szCs w:val="22"/>
        </w:rPr>
      </w:pPr>
    </w:p>
    <w:p w:rsidR="00D86F58" w:rsidRPr="003424A5" w:rsidRDefault="003424A5" w:rsidP="003424A5">
      <w:pPr>
        <w:jc w:val="center"/>
        <w:rPr>
          <w:rFonts w:asciiTheme="minorHAnsi" w:hAnsiTheme="minorHAnsi" w:cstheme="minorHAnsi"/>
          <w:b/>
          <w:sz w:val="22"/>
          <w:szCs w:val="22"/>
        </w:rPr>
      </w:pPr>
      <w:r>
        <w:rPr>
          <w:rFonts w:asciiTheme="minorHAnsi" w:hAnsiTheme="minorHAnsi" w:cstheme="minorHAnsi"/>
          <w:b/>
          <w:sz w:val="22"/>
          <w:szCs w:val="22"/>
        </w:rPr>
        <w:t xml:space="preserve">Draft </w:t>
      </w:r>
      <w:r w:rsidR="007967C7">
        <w:rPr>
          <w:rFonts w:asciiTheme="minorHAnsi" w:hAnsiTheme="minorHAnsi" w:cstheme="minorHAnsi"/>
          <w:b/>
          <w:sz w:val="22"/>
          <w:szCs w:val="22"/>
        </w:rPr>
        <w:t xml:space="preserve">Minute </w:t>
      </w:r>
      <w:r>
        <w:rPr>
          <w:rFonts w:asciiTheme="minorHAnsi" w:hAnsiTheme="minorHAnsi" w:cstheme="minorHAnsi"/>
          <w:b/>
          <w:sz w:val="22"/>
          <w:szCs w:val="22"/>
        </w:rPr>
        <w:t>of</w:t>
      </w:r>
      <w:r w:rsidR="006249C8" w:rsidRPr="00403DEA">
        <w:rPr>
          <w:rFonts w:asciiTheme="minorHAnsi" w:hAnsiTheme="minorHAnsi" w:cstheme="minorHAnsi"/>
          <w:b/>
          <w:sz w:val="22"/>
          <w:szCs w:val="22"/>
        </w:rPr>
        <w:t xml:space="preserve"> Meeting</w:t>
      </w:r>
      <w:r w:rsidR="007967C7">
        <w:rPr>
          <w:rFonts w:asciiTheme="minorHAnsi" w:hAnsiTheme="minorHAnsi" w:cstheme="minorHAnsi"/>
          <w:b/>
          <w:sz w:val="22"/>
          <w:szCs w:val="22"/>
        </w:rPr>
        <w:t>, 7:30pm</w:t>
      </w:r>
      <w:r w:rsidR="00874EFB">
        <w:rPr>
          <w:rFonts w:asciiTheme="minorHAnsi" w:hAnsiTheme="minorHAnsi" w:cstheme="minorHAnsi"/>
          <w:b/>
          <w:sz w:val="22"/>
          <w:szCs w:val="22"/>
        </w:rPr>
        <w:t xml:space="preserve"> </w:t>
      </w:r>
      <w:r>
        <w:rPr>
          <w:rFonts w:asciiTheme="minorHAnsi" w:hAnsiTheme="minorHAnsi" w:cstheme="minorHAnsi"/>
          <w:b/>
          <w:sz w:val="22"/>
          <w:szCs w:val="22"/>
        </w:rPr>
        <w:t>23</w:t>
      </w:r>
      <w:r w:rsidRPr="003424A5">
        <w:rPr>
          <w:rFonts w:asciiTheme="minorHAnsi" w:hAnsiTheme="minorHAnsi" w:cstheme="minorHAnsi"/>
          <w:b/>
          <w:sz w:val="22"/>
          <w:szCs w:val="22"/>
          <w:vertAlign w:val="superscript"/>
        </w:rPr>
        <w:t>rd</w:t>
      </w:r>
      <w:r>
        <w:rPr>
          <w:rFonts w:asciiTheme="minorHAnsi" w:hAnsiTheme="minorHAnsi" w:cstheme="minorHAnsi"/>
          <w:b/>
          <w:sz w:val="22"/>
          <w:szCs w:val="22"/>
        </w:rPr>
        <w:t xml:space="preserve"> Novemb</w:t>
      </w:r>
      <w:r w:rsidR="00874EFB">
        <w:rPr>
          <w:rFonts w:asciiTheme="minorHAnsi" w:hAnsiTheme="minorHAnsi" w:cstheme="minorHAnsi"/>
          <w:b/>
          <w:sz w:val="22"/>
          <w:szCs w:val="22"/>
        </w:rPr>
        <w:t>er</w:t>
      </w:r>
      <w:r w:rsidR="007E7DFC">
        <w:rPr>
          <w:rFonts w:asciiTheme="minorHAnsi" w:hAnsiTheme="minorHAnsi" w:cstheme="minorHAnsi"/>
          <w:b/>
          <w:sz w:val="22"/>
          <w:szCs w:val="22"/>
        </w:rPr>
        <w:t xml:space="preserve"> </w:t>
      </w:r>
      <w:r w:rsidR="00653501" w:rsidRPr="00403DEA">
        <w:rPr>
          <w:rFonts w:asciiTheme="minorHAnsi" w:hAnsiTheme="minorHAnsi" w:cstheme="minorHAnsi"/>
          <w:b/>
          <w:sz w:val="22"/>
          <w:szCs w:val="22"/>
        </w:rPr>
        <w:t>2021</w:t>
      </w:r>
    </w:p>
    <w:p w:rsidR="00D86F58" w:rsidRPr="00403DEA" w:rsidRDefault="00D86F58">
      <w:pPr>
        <w:rPr>
          <w:rFonts w:asciiTheme="minorHAnsi" w:hAnsiTheme="minorHAnsi" w:cstheme="minorHAnsi"/>
          <w:b/>
          <w:bCs/>
          <w:sz w:val="22"/>
          <w:szCs w:val="22"/>
          <w:shd w:val="clear" w:color="auto" w:fill="FFFFFF"/>
        </w:rPr>
      </w:pPr>
    </w:p>
    <w:p w:rsidR="00D86F58" w:rsidRPr="00403DEA" w:rsidRDefault="00A76EDA">
      <w:pPr>
        <w:rPr>
          <w:rFonts w:asciiTheme="minorHAnsi" w:hAnsiTheme="minorHAnsi" w:cstheme="minorHAnsi"/>
          <w:b/>
          <w:bCs/>
          <w:sz w:val="22"/>
          <w:szCs w:val="22"/>
          <w:shd w:val="clear" w:color="auto" w:fill="FFFFFF"/>
        </w:rPr>
      </w:pPr>
      <w:r w:rsidRPr="00403DEA">
        <w:rPr>
          <w:rFonts w:asciiTheme="minorHAnsi" w:hAnsiTheme="minorHAnsi" w:cstheme="minorHAnsi"/>
          <w:b/>
          <w:bCs/>
          <w:sz w:val="22"/>
          <w:szCs w:val="22"/>
          <w:shd w:val="clear" w:color="auto" w:fill="FFFFFF"/>
        </w:rPr>
        <w:t>Community Councillors Present:</w:t>
      </w:r>
    </w:p>
    <w:p w:rsidR="00D86F58" w:rsidRPr="00403DEA" w:rsidRDefault="003424A5">
      <w:pPr>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Fred Geddes, </w:t>
      </w:r>
      <w:r w:rsidR="00A76EDA" w:rsidRPr="00403DEA">
        <w:rPr>
          <w:rFonts w:asciiTheme="minorHAnsi" w:hAnsiTheme="minorHAnsi" w:cstheme="minorHAnsi"/>
          <w:sz w:val="22"/>
          <w:szCs w:val="22"/>
          <w:shd w:val="clear" w:color="auto" w:fill="FFFFFF"/>
        </w:rPr>
        <w:t xml:space="preserve">Cameron Kemp, </w:t>
      </w:r>
      <w:r w:rsidR="0068332A" w:rsidRPr="00403DEA">
        <w:rPr>
          <w:rFonts w:asciiTheme="minorHAnsi" w:hAnsiTheme="minorHAnsi" w:cstheme="minorHAnsi"/>
          <w:sz w:val="22"/>
          <w:szCs w:val="22"/>
          <w:shd w:val="clear" w:color="auto" w:fill="FFFFFF"/>
        </w:rPr>
        <w:t xml:space="preserve">Alastair MacNeil, </w:t>
      </w:r>
      <w:r w:rsidR="00653501" w:rsidRPr="00403DEA">
        <w:rPr>
          <w:rFonts w:asciiTheme="minorHAnsi" w:hAnsiTheme="minorHAnsi" w:cstheme="minorHAnsi"/>
          <w:sz w:val="22"/>
          <w:szCs w:val="22"/>
          <w:shd w:val="clear" w:color="auto" w:fill="FFFFFF"/>
        </w:rPr>
        <w:t>Judith Rumbold, Lindsey Stout, Karen Young.</w:t>
      </w:r>
    </w:p>
    <w:p w:rsidR="00D86F58" w:rsidRPr="00403DEA" w:rsidRDefault="00D86F58">
      <w:pPr>
        <w:rPr>
          <w:rFonts w:asciiTheme="minorHAnsi" w:hAnsiTheme="minorHAnsi" w:cstheme="minorHAnsi"/>
          <w:sz w:val="22"/>
          <w:szCs w:val="22"/>
          <w:shd w:val="clear" w:color="auto" w:fill="FFFFFF"/>
        </w:rPr>
      </w:pPr>
    </w:p>
    <w:p w:rsidR="00D86F58" w:rsidRPr="00403DEA" w:rsidRDefault="00A76EDA">
      <w:pPr>
        <w:rPr>
          <w:rFonts w:asciiTheme="minorHAnsi" w:hAnsiTheme="minorHAnsi" w:cstheme="minorHAnsi"/>
          <w:b/>
          <w:bCs/>
          <w:sz w:val="22"/>
          <w:szCs w:val="22"/>
        </w:rPr>
      </w:pPr>
      <w:r w:rsidRPr="00403DEA">
        <w:rPr>
          <w:rFonts w:asciiTheme="minorHAnsi" w:hAnsiTheme="minorHAnsi" w:cstheme="minorHAnsi"/>
          <w:b/>
          <w:bCs/>
          <w:sz w:val="22"/>
          <w:szCs w:val="22"/>
        </w:rPr>
        <w:t>In attendance:</w:t>
      </w:r>
    </w:p>
    <w:p w:rsidR="00D86F58" w:rsidRPr="00403DEA" w:rsidRDefault="006227C4">
      <w:pPr>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Counci</w:t>
      </w:r>
      <w:r w:rsidR="003424A5">
        <w:rPr>
          <w:rFonts w:asciiTheme="minorHAnsi" w:hAnsiTheme="minorHAnsi" w:cstheme="minorHAnsi"/>
          <w:sz w:val="22"/>
          <w:szCs w:val="22"/>
          <w:shd w:val="clear" w:color="auto" w:fill="FFFFFF"/>
        </w:rPr>
        <w:t>llor Emma Knox</w:t>
      </w:r>
    </w:p>
    <w:p w:rsidR="00D86F58" w:rsidRPr="00403DEA" w:rsidRDefault="00D86F58">
      <w:pPr>
        <w:rPr>
          <w:rFonts w:asciiTheme="minorHAnsi" w:hAnsiTheme="minorHAnsi" w:cstheme="minorHAnsi"/>
          <w:sz w:val="22"/>
          <w:szCs w:val="22"/>
          <w:shd w:val="clear" w:color="auto" w:fill="FFFFFF"/>
        </w:rPr>
      </w:pPr>
    </w:p>
    <w:tbl>
      <w:tblPr>
        <w:tblW w:w="10344" w:type="dxa"/>
        <w:tblInd w:w="5" w:type="dxa"/>
        <w:tblBorders>
          <w:top w:val="single" w:sz="4" w:space="0" w:color="00000A"/>
          <w:left w:val="single" w:sz="4" w:space="0" w:color="00000A"/>
          <w:bottom w:val="single" w:sz="4" w:space="0" w:color="00000A"/>
          <w:insideH w:val="single" w:sz="4" w:space="0" w:color="00000A"/>
        </w:tblBorders>
        <w:tblLayout w:type="fixed"/>
        <w:tblCellMar>
          <w:left w:w="-5" w:type="dxa"/>
        </w:tblCellMar>
        <w:tblLook w:val="0000" w:firstRow="0" w:lastRow="0" w:firstColumn="0" w:lastColumn="0" w:noHBand="0" w:noVBand="0"/>
      </w:tblPr>
      <w:tblGrid>
        <w:gridCol w:w="9498"/>
        <w:gridCol w:w="846"/>
      </w:tblGrid>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rPr>
                <w:rFonts w:asciiTheme="minorHAnsi" w:hAnsiTheme="minorHAnsi" w:cstheme="minorHAnsi"/>
                <w:b/>
                <w:sz w:val="22"/>
                <w:szCs w:val="22"/>
              </w:rPr>
            </w:pPr>
            <w:r w:rsidRPr="00403DEA">
              <w:rPr>
                <w:rFonts w:asciiTheme="minorHAnsi" w:hAnsiTheme="minorHAnsi" w:cstheme="minorHAnsi"/>
                <w:b/>
                <w:sz w:val="22"/>
                <w:szCs w:val="22"/>
              </w:rPr>
              <w:t>1. Apologies</w:t>
            </w:r>
          </w:p>
          <w:p w:rsidR="00D86F58" w:rsidRPr="00403DEA" w:rsidRDefault="00D86F58">
            <w:pPr>
              <w:rPr>
                <w:rFonts w:asciiTheme="minorHAnsi" w:hAnsiTheme="minorHAnsi" w:cstheme="minorHAnsi"/>
                <w:sz w:val="22"/>
                <w:szCs w:val="22"/>
              </w:rPr>
            </w:pPr>
          </w:p>
          <w:p w:rsidR="00F5354D" w:rsidRPr="00403DEA" w:rsidRDefault="002F59D0" w:rsidP="00874EFB">
            <w:pPr>
              <w:jc w:val="both"/>
              <w:rPr>
                <w:rFonts w:asciiTheme="minorHAnsi" w:hAnsiTheme="minorHAnsi" w:cstheme="minorHAnsi"/>
                <w:sz w:val="22"/>
                <w:szCs w:val="22"/>
                <w:shd w:val="clear" w:color="auto" w:fill="FFFFFF"/>
              </w:rPr>
            </w:pPr>
            <w:r w:rsidRPr="00403DEA">
              <w:rPr>
                <w:rFonts w:asciiTheme="minorHAnsi" w:hAnsiTheme="minorHAnsi" w:cstheme="minorHAnsi"/>
                <w:sz w:val="22"/>
                <w:szCs w:val="22"/>
                <w:shd w:val="clear" w:color="auto" w:fill="FFFFFF"/>
              </w:rPr>
              <w:t xml:space="preserve">Apologies were received from </w:t>
            </w:r>
            <w:r w:rsidR="00874EFB">
              <w:rPr>
                <w:rFonts w:asciiTheme="minorHAnsi" w:hAnsiTheme="minorHAnsi" w:cstheme="minorHAnsi"/>
                <w:sz w:val="22"/>
                <w:szCs w:val="22"/>
                <w:shd w:val="clear" w:color="auto" w:fill="FFFFFF"/>
              </w:rPr>
              <w:t xml:space="preserve">Councillor Margaret Davidson, </w:t>
            </w:r>
            <w:r w:rsidR="003424A5">
              <w:rPr>
                <w:rFonts w:asciiTheme="minorHAnsi" w:hAnsiTheme="minorHAnsi" w:cstheme="minorHAnsi"/>
                <w:sz w:val="22"/>
                <w:szCs w:val="22"/>
                <w:shd w:val="clear" w:color="auto" w:fill="FFFFFF"/>
              </w:rPr>
              <w:t>Councillor David Fraser</w:t>
            </w:r>
            <w:r w:rsidR="000D3F75" w:rsidRPr="00403DEA">
              <w:rPr>
                <w:rFonts w:asciiTheme="minorHAnsi" w:hAnsiTheme="minorHAnsi" w:cstheme="minorHAnsi"/>
                <w:sz w:val="22"/>
                <w:szCs w:val="22"/>
                <w:shd w:val="clear" w:color="auto" w:fill="FFFFFF"/>
              </w:rPr>
              <w:t xml:space="preserve"> </w:t>
            </w:r>
            <w:r w:rsidR="00874EFB">
              <w:rPr>
                <w:rFonts w:asciiTheme="minorHAnsi" w:hAnsiTheme="minorHAnsi" w:cstheme="minorHAnsi"/>
                <w:sz w:val="22"/>
                <w:szCs w:val="22"/>
                <w:shd w:val="clear" w:color="auto" w:fill="FFFFFF"/>
              </w:rPr>
              <w:t>and Commun</w:t>
            </w:r>
            <w:r w:rsidR="003424A5">
              <w:rPr>
                <w:rFonts w:asciiTheme="minorHAnsi" w:hAnsiTheme="minorHAnsi" w:cstheme="minorHAnsi"/>
                <w:sz w:val="22"/>
                <w:szCs w:val="22"/>
                <w:shd w:val="clear" w:color="auto" w:fill="FFFFFF"/>
              </w:rPr>
              <w:t xml:space="preserve">ity Councillor </w:t>
            </w:r>
            <w:r w:rsidR="00874EFB">
              <w:rPr>
                <w:rFonts w:asciiTheme="minorHAnsi" w:hAnsiTheme="minorHAnsi" w:cstheme="minorHAnsi"/>
                <w:sz w:val="22"/>
                <w:szCs w:val="22"/>
                <w:shd w:val="clear" w:color="auto" w:fill="FFFFFF"/>
              </w:rPr>
              <w:t xml:space="preserve">Alison Mackintosh.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A76EDA">
            <w:pPr>
              <w:rPr>
                <w:rFonts w:asciiTheme="minorHAnsi" w:hAnsiTheme="minorHAnsi" w:cstheme="minorHAnsi"/>
                <w:b/>
                <w:bCs/>
                <w:sz w:val="22"/>
                <w:szCs w:val="22"/>
                <w:u w:val="single"/>
              </w:rPr>
            </w:pPr>
            <w:r w:rsidRPr="00403DEA">
              <w:rPr>
                <w:rFonts w:asciiTheme="minorHAnsi" w:hAnsiTheme="minorHAnsi" w:cstheme="minorHAnsi"/>
                <w:b/>
                <w:bCs/>
                <w:sz w:val="22"/>
                <w:szCs w:val="22"/>
                <w:u w:val="single"/>
              </w:rPr>
              <w:t>Actions</w:t>
            </w:r>
          </w:p>
        </w:tc>
      </w:tr>
      <w:tr w:rsidR="00ED7524" w:rsidRPr="00403DEA" w:rsidTr="003D45AB">
        <w:trPr>
          <w:trHeight w:val="1114"/>
        </w:trPr>
        <w:tc>
          <w:tcPr>
            <w:tcW w:w="9498" w:type="dxa"/>
            <w:tcBorders>
              <w:top w:val="single" w:sz="4" w:space="0" w:color="00000A"/>
              <w:left w:val="single" w:sz="4" w:space="0" w:color="00000A"/>
              <w:bottom w:val="single" w:sz="4" w:space="0" w:color="00000A"/>
            </w:tcBorders>
            <w:shd w:val="clear" w:color="auto" w:fill="FFFFFF"/>
            <w:tcMar>
              <w:left w:w="-5" w:type="dxa"/>
            </w:tcMar>
          </w:tcPr>
          <w:p w:rsidR="000D3F75" w:rsidRDefault="00A76EDA">
            <w:pPr>
              <w:pStyle w:val="TextBody"/>
              <w:spacing w:after="0"/>
              <w:rPr>
                <w:rFonts w:asciiTheme="minorHAnsi" w:hAnsiTheme="minorHAnsi" w:cstheme="minorHAnsi"/>
                <w:sz w:val="22"/>
                <w:szCs w:val="22"/>
              </w:rPr>
            </w:pPr>
            <w:r w:rsidRPr="00403DEA">
              <w:rPr>
                <w:rFonts w:asciiTheme="minorHAnsi" w:eastAsia="Times New Roman" w:hAnsiTheme="minorHAnsi" w:cstheme="minorHAnsi"/>
                <w:b/>
                <w:bCs/>
                <w:color w:val="222222"/>
                <w:sz w:val="22"/>
                <w:szCs w:val="22"/>
                <w:lang w:eastAsia="en-GB"/>
              </w:rPr>
              <w:t xml:space="preserve">2. Minutes of Meeting of  </w:t>
            </w:r>
            <w:r w:rsidR="003424A5">
              <w:rPr>
                <w:rFonts w:asciiTheme="minorHAnsi" w:eastAsia="Times New Roman" w:hAnsiTheme="minorHAnsi" w:cstheme="minorHAnsi"/>
                <w:b/>
                <w:bCs/>
                <w:color w:val="222222"/>
                <w:sz w:val="22"/>
                <w:szCs w:val="22"/>
                <w:lang w:eastAsia="en-GB"/>
              </w:rPr>
              <w:t>5</w:t>
            </w:r>
            <w:r w:rsidR="00AF1F29" w:rsidRPr="00AF1F29">
              <w:rPr>
                <w:rFonts w:asciiTheme="minorHAnsi" w:eastAsia="Times New Roman" w:hAnsiTheme="minorHAnsi" w:cstheme="minorHAnsi"/>
                <w:b/>
                <w:bCs/>
                <w:color w:val="222222"/>
                <w:sz w:val="22"/>
                <w:szCs w:val="22"/>
                <w:vertAlign w:val="superscript"/>
                <w:lang w:eastAsia="en-GB"/>
              </w:rPr>
              <w:t>th</w:t>
            </w:r>
            <w:r w:rsidR="003424A5">
              <w:rPr>
                <w:rFonts w:asciiTheme="minorHAnsi" w:eastAsia="Times New Roman" w:hAnsiTheme="minorHAnsi" w:cstheme="minorHAnsi"/>
                <w:b/>
                <w:bCs/>
                <w:color w:val="222222"/>
                <w:sz w:val="22"/>
                <w:szCs w:val="22"/>
                <w:lang w:eastAsia="en-GB"/>
              </w:rPr>
              <w:t xml:space="preserve"> October</w:t>
            </w:r>
            <w:r w:rsidR="00AF1F29">
              <w:rPr>
                <w:rFonts w:asciiTheme="minorHAnsi" w:eastAsia="Times New Roman" w:hAnsiTheme="minorHAnsi" w:cstheme="minorHAnsi"/>
                <w:b/>
                <w:bCs/>
                <w:color w:val="222222"/>
                <w:sz w:val="22"/>
                <w:szCs w:val="22"/>
                <w:lang w:eastAsia="en-GB"/>
              </w:rPr>
              <w:t xml:space="preserve"> </w:t>
            </w:r>
            <w:r w:rsidR="00D239F3" w:rsidRPr="00403DEA">
              <w:rPr>
                <w:rFonts w:asciiTheme="minorHAnsi" w:eastAsia="Times New Roman" w:hAnsiTheme="minorHAnsi" w:cstheme="minorHAnsi"/>
                <w:b/>
                <w:bCs/>
                <w:color w:val="222222"/>
                <w:sz w:val="22"/>
                <w:szCs w:val="22"/>
                <w:lang w:eastAsia="en-GB"/>
              </w:rPr>
              <w:t>2021</w:t>
            </w:r>
          </w:p>
          <w:p w:rsidR="003424A5" w:rsidRPr="00403DEA" w:rsidRDefault="003424A5">
            <w:pPr>
              <w:pStyle w:val="TextBody"/>
              <w:spacing w:after="0"/>
              <w:rPr>
                <w:rFonts w:asciiTheme="minorHAnsi" w:hAnsiTheme="minorHAnsi" w:cstheme="minorHAnsi"/>
                <w:sz w:val="22"/>
                <w:szCs w:val="22"/>
              </w:rPr>
            </w:pPr>
          </w:p>
          <w:p w:rsidR="00D428FC" w:rsidRDefault="00A76EDA" w:rsidP="003424A5">
            <w:pPr>
              <w:pStyle w:val="TextBody"/>
              <w:spacing w:after="0"/>
              <w:jc w:val="both"/>
              <w:rPr>
                <w:rFonts w:asciiTheme="minorHAnsi" w:eastAsia="Times New Roman" w:hAnsiTheme="minorHAnsi" w:cstheme="minorHAnsi"/>
                <w:color w:val="222222"/>
                <w:sz w:val="22"/>
                <w:szCs w:val="22"/>
                <w:lang w:eastAsia="en-GB"/>
              </w:rPr>
            </w:pPr>
            <w:r w:rsidRPr="00403DEA">
              <w:rPr>
                <w:rFonts w:asciiTheme="minorHAnsi" w:eastAsia="Times New Roman" w:hAnsiTheme="minorHAnsi" w:cstheme="minorHAnsi"/>
                <w:color w:val="222222"/>
                <w:sz w:val="22"/>
                <w:szCs w:val="22"/>
                <w:lang w:eastAsia="en-GB"/>
              </w:rPr>
              <w:t>The minutes of the last meeting were circulated online</w:t>
            </w:r>
            <w:r w:rsidR="008603CC" w:rsidRPr="00403DEA">
              <w:rPr>
                <w:rFonts w:asciiTheme="minorHAnsi" w:eastAsia="Times New Roman" w:hAnsiTheme="minorHAnsi" w:cstheme="minorHAnsi"/>
                <w:color w:val="222222"/>
                <w:sz w:val="22"/>
                <w:szCs w:val="22"/>
                <w:lang w:eastAsia="en-GB"/>
              </w:rPr>
              <w:t xml:space="preserve">. </w:t>
            </w:r>
            <w:r w:rsidR="003424A5">
              <w:rPr>
                <w:rFonts w:asciiTheme="minorHAnsi" w:eastAsia="Times New Roman" w:hAnsiTheme="minorHAnsi" w:cstheme="minorHAnsi"/>
                <w:color w:val="222222"/>
                <w:sz w:val="22"/>
                <w:szCs w:val="22"/>
                <w:lang w:eastAsia="en-GB"/>
              </w:rPr>
              <w:t xml:space="preserve">The date of the meeting was corrected on the draft. </w:t>
            </w:r>
            <w:r w:rsidR="00D428FC">
              <w:rPr>
                <w:rFonts w:asciiTheme="minorHAnsi" w:eastAsia="Times New Roman" w:hAnsiTheme="minorHAnsi" w:cstheme="minorHAnsi"/>
                <w:color w:val="222222"/>
                <w:sz w:val="22"/>
                <w:szCs w:val="22"/>
                <w:lang w:eastAsia="en-GB"/>
              </w:rPr>
              <w:t>Acceptance of minutes proposed by Ally MacNeil and seconded by Judith Rumbold.</w:t>
            </w:r>
          </w:p>
          <w:p w:rsidR="00B821AB" w:rsidRDefault="00B821AB" w:rsidP="003424A5">
            <w:pPr>
              <w:pStyle w:val="TextBody"/>
              <w:spacing w:after="0"/>
              <w:jc w:val="both"/>
              <w:rPr>
                <w:rFonts w:asciiTheme="minorHAnsi" w:eastAsia="Times New Roman" w:hAnsiTheme="minorHAnsi" w:cstheme="minorHAnsi"/>
                <w:color w:val="222222"/>
                <w:sz w:val="22"/>
                <w:szCs w:val="22"/>
                <w:lang w:eastAsia="en-GB"/>
              </w:rPr>
            </w:pPr>
          </w:p>
          <w:p w:rsidR="003424A5" w:rsidRPr="00403DEA" w:rsidRDefault="003424A5" w:rsidP="003424A5">
            <w:pPr>
              <w:pStyle w:val="TextBody"/>
              <w:spacing w:after="0"/>
              <w:jc w:val="both"/>
              <w:rPr>
                <w:rFonts w:asciiTheme="minorHAnsi" w:eastAsia="Times New Roman" w:hAnsiTheme="minorHAnsi" w:cstheme="minorHAnsi"/>
                <w:color w:val="222222"/>
                <w:sz w:val="22"/>
                <w:szCs w:val="22"/>
                <w:lang w:eastAsia="en-GB"/>
              </w:rPr>
            </w:pPr>
            <w:r>
              <w:rPr>
                <w:rFonts w:asciiTheme="minorHAnsi" w:eastAsia="Times New Roman" w:hAnsiTheme="minorHAnsi" w:cstheme="minorHAnsi"/>
                <w:color w:val="222222"/>
                <w:sz w:val="22"/>
                <w:szCs w:val="22"/>
                <w:lang w:eastAsia="en-GB"/>
              </w:rPr>
              <w:t>Recording the meeting will be cleared with all present. This is for minute taking. Cameron Kemp will delete the recording after checking any omissions in the minutes written by Lindsey Stout.</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snapToGrid w:val="0"/>
              <w:rPr>
                <w:rFonts w:asciiTheme="minorHAnsi" w:hAnsiTheme="minorHAnsi" w:cstheme="minorHAnsi"/>
                <w:sz w:val="22"/>
                <w:szCs w:val="22"/>
              </w:rPr>
            </w:pPr>
          </w:p>
          <w:p w:rsidR="00D86F58" w:rsidRPr="00403DEA" w:rsidRDefault="00D86F58">
            <w:pPr>
              <w:rPr>
                <w:rFonts w:asciiTheme="minorHAnsi" w:hAnsiTheme="minorHAnsi" w:cstheme="minorHAnsi"/>
                <w:sz w:val="22"/>
                <w:szCs w:val="22"/>
              </w:rPr>
            </w:pPr>
          </w:p>
          <w:p w:rsidR="00D86F58" w:rsidRDefault="00D86F58">
            <w:pPr>
              <w:rPr>
                <w:rFonts w:asciiTheme="minorHAnsi" w:hAnsiTheme="minorHAnsi" w:cstheme="minorHAnsi"/>
                <w:sz w:val="22"/>
                <w:szCs w:val="22"/>
                <w:shd w:val="clear" w:color="auto" w:fill="FFFFFF"/>
              </w:rPr>
            </w:pPr>
          </w:p>
          <w:p w:rsidR="00B821AB" w:rsidRDefault="00B821AB">
            <w:pPr>
              <w:rPr>
                <w:rFonts w:asciiTheme="minorHAnsi" w:hAnsiTheme="minorHAnsi" w:cstheme="minorHAnsi"/>
                <w:sz w:val="22"/>
                <w:szCs w:val="22"/>
                <w:shd w:val="clear" w:color="auto" w:fill="FFFFFF"/>
              </w:rPr>
            </w:pPr>
          </w:p>
          <w:p w:rsidR="00B821AB" w:rsidRDefault="00B821AB">
            <w:pPr>
              <w:rPr>
                <w:rFonts w:asciiTheme="minorHAnsi" w:hAnsiTheme="minorHAnsi" w:cstheme="minorHAnsi"/>
                <w:sz w:val="22"/>
                <w:szCs w:val="22"/>
                <w:shd w:val="clear" w:color="auto" w:fill="FFFFFF"/>
              </w:rPr>
            </w:pPr>
          </w:p>
          <w:p w:rsidR="008D0B6A" w:rsidRDefault="008D0B6A">
            <w:pPr>
              <w:rPr>
                <w:rFonts w:asciiTheme="minorHAnsi" w:hAnsiTheme="minorHAnsi" w:cstheme="minorHAnsi"/>
                <w:sz w:val="22"/>
                <w:szCs w:val="22"/>
                <w:shd w:val="clear" w:color="auto" w:fill="FFFFFF"/>
              </w:rPr>
            </w:pPr>
          </w:p>
          <w:p w:rsidR="00B821AB" w:rsidRPr="00B821AB" w:rsidRDefault="00B821AB">
            <w:pPr>
              <w:rPr>
                <w:rFonts w:asciiTheme="minorHAnsi" w:hAnsiTheme="minorHAnsi" w:cstheme="minorHAnsi"/>
                <w:b/>
                <w:sz w:val="22"/>
                <w:szCs w:val="22"/>
                <w:shd w:val="clear" w:color="auto" w:fill="FFFFFF"/>
              </w:rPr>
            </w:pPr>
            <w:r w:rsidRPr="00B821AB">
              <w:rPr>
                <w:rFonts w:asciiTheme="minorHAnsi" w:hAnsiTheme="minorHAnsi" w:cstheme="minorHAnsi"/>
                <w:b/>
                <w:sz w:val="22"/>
                <w:szCs w:val="22"/>
                <w:shd w:val="clear" w:color="auto" w:fill="FFFFFF"/>
              </w:rPr>
              <w:t>L.S.</w:t>
            </w:r>
          </w:p>
          <w:p w:rsidR="008D0B6A" w:rsidRPr="00403DEA" w:rsidRDefault="008D0B6A">
            <w:pPr>
              <w:rPr>
                <w:rFonts w:asciiTheme="minorHAnsi" w:hAnsiTheme="minorHAnsi" w:cstheme="minorHAnsi"/>
                <w:sz w:val="22"/>
                <w:szCs w:val="22"/>
                <w:shd w:val="clear" w:color="auto" w:fill="FFFFFF"/>
              </w:rPr>
            </w:pPr>
            <w:r w:rsidRPr="008D0B6A">
              <w:rPr>
                <w:rFonts w:asciiTheme="minorHAnsi" w:hAnsiTheme="minorHAnsi" w:cstheme="minorHAnsi"/>
                <w:b/>
                <w:sz w:val="22"/>
                <w:szCs w:val="22"/>
                <w:shd w:val="clear" w:color="auto" w:fill="FFFFFF"/>
              </w:rPr>
              <w:t>C.K.</w:t>
            </w:r>
          </w:p>
        </w:tc>
      </w:tr>
      <w:tr w:rsidR="00ED7524" w:rsidRPr="00403DEA" w:rsidTr="00632F5D">
        <w:trPr>
          <w:trHeight w:val="491"/>
        </w:trPr>
        <w:tc>
          <w:tcPr>
            <w:tcW w:w="9498" w:type="dxa"/>
            <w:tcBorders>
              <w:top w:val="single" w:sz="4" w:space="0" w:color="00000A"/>
              <w:left w:val="single" w:sz="4" w:space="0" w:color="00000A"/>
              <w:bottom w:val="single" w:sz="4" w:space="0" w:color="00000A"/>
            </w:tcBorders>
            <w:shd w:val="clear" w:color="auto" w:fill="FFFFFF"/>
            <w:tcMar>
              <w:left w:w="-5" w:type="dxa"/>
            </w:tcMar>
          </w:tcPr>
          <w:p w:rsidR="00D86F58" w:rsidRPr="00403DEA" w:rsidRDefault="00A76EDA">
            <w:pPr>
              <w:pStyle w:val="TextBody"/>
              <w:spacing w:after="0"/>
              <w:rPr>
                <w:rFonts w:asciiTheme="minorHAnsi" w:eastAsia="Times New Roman" w:hAnsiTheme="minorHAnsi" w:cstheme="minorHAnsi"/>
                <w:b/>
                <w:bCs/>
                <w:color w:val="222222"/>
                <w:sz w:val="22"/>
                <w:szCs w:val="22"/>
                <w:lang w:eastAsia="en-GB"/>
              </w:rPr>
            </w:pPr>
            <w:r w:rsidRPr="00403DEA">
              <w:rPr>
                <w:rFonts w:asciiTheme="minorHAnsi" w:eastAsia="Times New Roman" w:hAnsiTheme="minorHAnsi" w:cstheme="minorHAnsi"/>
                <w:b/>
                <w:bCs/>
                <w:color w:val="222222"/>
                <w:sz w:val="22"/>
                <w:szCs w:val="22"/>
                <w:lang w:eastAsia="en-GB"/>
              </w:rPr>
              <w:t xml:space="preserve">3. Matters Arising of Meeting </w:t>
            </w:r>
            <w:r w:rsidR="00D428FC">
              <w:rPr>
                <w:rFonts w:asciiTheme="minorHAnsi" w:eastAsia="Times New Roman" w:hAnsiTheme="minorHAnsi" w:cstheme="minorHAnsi"/>
                <w:b/>
                <w:bCs/>
                <w:color w:val="222222"/>
                <w:sz w:val="22"/>
                <w:szCs w:val="22"/>
                <w:lang w:eastAsia="en-GB"/>
              </w:rPr>
              <w:t>of  5</w:t>
            </w:r>
            <w:r w:rsidR="00D428FC" w:rsidRPr="00D428FC">
              <w:rPr>
                <w:rFonts w:asciiTheme="minorHAnsi" w:eastAsia="Times New Roman" w:hAnsiTheme="minorHAnsi" w:cstheme="minorHAnsi"/>
                <w:b/>
                <w:bCs/>
                <w:color w:val="222222"/>
                <w:sz w:val="22"/>
                <w:szCs w:val="22"/>
                <w:vertAlign w:val="superscript"/>
                <w:lang w:eastAsia="en-GB"/>
              </w:rPr>
              <w:t>th</w:t>
            </w:r>
            <w:r w:rsidR="00D428FC">
              <w:rPr>
                <w:rFonts w:asciiTheme="minorHAnsi" w:eastAsia="Times New Roman" w:hAnsiTheme="minorHAnsi" w:cstheme="minorHAnsi"/>
                <w:b/>
                <w:bCs/>
                <w:color w:val="222222"/>
                <w:sz w:val="22"/>
                <w:szCs w:val="22"/>
                <w:lang w:eastAsia="en-GB"/>
              </w:rPr>
              <w:t xml:space="preserve"> October</w:t>
            </w:r>
            <w:r w:rsidR="004F2796" w:rsidRPr="00403DEA">
              <w:rPr>
                <w:rFonts w:asciiTheme="minorHAnsi" w:eastAsia="Times New Roman" w:hAnsiTheme="minorHAnsi" w:cstheme="minorHAnsi"/>
                <w:b/>
                <w:bCs/>
                <w:color w:val="222222"/>
                <w:sz w:val="22"/>
                <w:szCs w:val="22"/>
                <w:lang w:eastAsia="en-GB"/>
              </w:rPr>
              <w:t xml:space="preserve"> 2021</w:t>
            </w:r>
          </w:p>
          <w:p w:rsidR="00FE38B1" w:rsidRPr="00384BA6" w:rsidRDefault="00FE38B1" w:rsidP="00FE38B1">
            <w:pPr>
              <w:pStyle w:val="address"/>
              <w:spacing w:before="0" w:beforeAutospacing="0" w:after="0" w:afterAutospacing="0"/>
              <w:rPr>
                <w:rFonts w:ascii="Calibri" w:hAnsi="Calibri" w:cs="Calibri"/>
                <w:bCs/>
                <w:sz w:val="22"/>
                <w:szCs w:val="22"/>
              </w:rPr>
            </w:pPr>
          </w:p>
          <w:p w:rsidR="00236814" w:rsidRDefault="00236814" w:rsidP="00236814">
            <w:pPr>
              <w:pStyle w:val="TextBody"/>
              <w:spacing w:after="0"/>
              <w:rPr>
                <w:rFonts w:asciiTheme="minorHAnsi" w:hAnsiTheme="minorHAnsi" w:cstheme="minorHAnsi"/>
                <w:b/>
                <w:bCs/>
                <w:sz w:val="22"/>
                <w:szCs w:val="22"/>
              </w:rPr>
            </w:pPr>
            <w:r w:rsidRPr="00A935C9">
              <w:rPr>
                <w:rFonts w:asciiTheme="minorHAnsi" w:hAnsiTheme="minorHAnsi" w:cstheme="minorHAnsi"/>
                <w:b/>
                <w:bCs/>
                <w:sz w:val="22"/>
                <w:szCs w:val="22"/>
              </w:rPr>
              <w:t>Pla</w:t>
            </w:r>
            <w:r>
              <w:rPr>
                <w:rFonts w:asciiTheme="minorHAnsi" w:hAnsiTheme="minorHAnsi" w:cstheme="minorHAnsi"/>
                <w:b/>
                <w:bCs/>
                <w:sz w:val="22"/>
                <w:szCs w:val="22"/>
              </w:rPr>
              <w:t>nning Ref. 21/03970/FUL</w:t>
            </w:r>
          </w:p>
          <w:p w:rsidR="00236814" w:rsidRDefault="00236814" w:rsidP="00236814">
            <w:pPr>
              <w:pStyle w:val="TextBody"/>
              <w:spacing w:after="0"/>
              <w:rPr>
                <w:rFonts w:asciiTheme="minorHAnsi" w:hAnsiTheme="minorHAnsi" w:cstheme="minorHAnsi"/>
                <w:b/>
                <w:bCs/>
                <w:sz w:val="22"/>
                <w:szCs w:val="22"/>
              </w:rPr>
            </w:pPr>
            <w:r>
              <w:rPr>
                <w:rFonts w:asciiTheme="minorHAnsi" w:hAnsiTheme="minorHAnsi" w:cstheme="minorHAnsi"/>
                <w:b/>
                <w:bCs/>
                <w:sz w:val="22"/>
                <w:szCs w:val="22"/>
              </w:rPr>
              <w:t>Erection of house, siting of 3 pods and formation of access</w:t>
            </w:r>
          </w:p>
          <w:p w:rsidR="00236814" w:rsidRPr="00A935C9" w:rsidRDefault="00236814" w:rsidP="00236814">
            <w:pPr>
              <w:pStyle w:val="TextBody"/>
              <w:spacing w:after="0"/>
              <w:rPr>
                <w:rFonts w:asciiTheme="minorHAnsi" w:hAnsiTheme="minorHAnsi" w:cstheme="minorHAnsi"/>
                <w:b/>
                <w:bCs/>
                <w:sz w:val="22"/>
                <w:szCs w:val="22"/>
              </w:rPr>
            </w:pPr>
            <w:r>
              <w:rPr>
                <w:rFonts w:asciiTheme="minorHAnsi" w:hAnsiTheme="minorHAnsi" w:cstheme="minorHAnsi"/>
                <w:b/>
                <w:bCs/>
                <w:sz w:val="22"/>
                <w:szCs w:val="22"/>
              </w:rPr>
              <w:t>Land 25m NW of Rowanlea, Cabrich, Kirkhill</w:t>
            </w:r>
          </w:p>
          <w:p w:rsidR="00FE38B1" w:rsidRDefault="00FE38B1" w:rsidP="00FE38B1">
            <w:pPr>
              <w:pStyle w:val="TextBody"/>
              <w:spacing w:after="0"/>
              <w:rPr>
                <w:rFonts w:ascii="Calibri" w:hAnsi="Calibri" w:cs="Calibri"/>
                <w:bCs/>
                <w:sz w:val="22"/>
                <w:szCs w:val="22"/>
              </w:rPr>
            </w:pPr>
          </w:p>
          <w:p w:rsidR="00C8066A" w:rsidRDefault="00236814" w:rsidP="009E3B6F">
            <w:pPr>
              <w:pStyle w:val="TextBody"/>
              <w:spacing w:after="0"/>
              <w:rPr>
                <w:rFonts w:ascii="Calibri" w:hAnsi="Calibri" w:cs="Calibri"/>
                <w:bCs/>
                <w:sz w:val="22"/>
                <w:szCs w:val="22"/>
              </w:rPr>
            </w:pPr>
            <w:r>
              <w:rPr>
                <w:rFonts w:ascii="Calibri" w:hAnsi="Calibri" w:cs="Calibri"/>
                <w:bCs/>
                <w:sz w:val="22"/>
                <w:szCs w:val="22"/>
              </w:rPr>
              <w:t xml:space="preserve">Cameron Kemp asked the Community Council for a vote on whether we should support Brenda Dunthorne’s objections. It was noted that Kiltarlity Community Council is </w:t>
            </w:r>
            <w:r w:rsidR="0041654C">
              <w:rPr>
                <w:rFonts w:ascii="Calibri" w:hAnsi="Calibri" w:cs="Calibri"/>
                <w:bCs/>
                <w:sz w:val="22"/>
                <w:szCs w:val="22"/>
              </w:rPr>
              <w:t>the local Community Council for this planning application. The Community Council</w:t>
            </w:r>
            <w:r w:rsidR="00704A34">
              <w:rPr>
                <w:rFonts w:ascii="Calibri" w:hAnsi="Calibri" w:cs="Calibri"/>
                <w:bCs/>
                <w:sz w:val="22"/>
                <w:szCs w:val="22"/>
              </w:rPr>
              <w:t>lors</w:t>
            </w:r>
            <w:r w:rsidR="0041654C">
              <w:rPr>
                <w:rFonts w:ascii="Calibri" w:hAnsi="Calibri" w:cs="Calibri"/>
                <w:bCs/>
                <w:sz w:val="22"/>
                <w:szCs w:val="22"/>
              </w:rPr>
              <w:t xml:space="preserve"> were not in agreement to proceed to support this objection.</w:t>
            </w:r>
          </w:p>
          <w:p w:rsidR="009E3B6F" w:rsidRPr="009E3B6F" w:rsidRDefault="009E3B6F" w:rsidP="009E3B6F">
            <w:pPr>
              <w:pStyle w:val="TextBody"/>
              <w:spacing w:after="0"/>
              <w:rPr>
                <w:rFonts w:ascii="Calibri" w:hAnsi="Calibri" w:cs="Calibri"/>
                <w:bCs/>
                <w:sz w:val="22"/>
                <w:szCs w:val="22"/>
              </w:rPr>
            </w:pPr>
          </w:p>
          <w:p w:rsidR="00C8066A" w:rsidRDefault="00C8066A" w:rsidP="00C8066A">
            <w:pPr>
              <w:pStyle w:val="address"/>
              <w:spacing w:before="0" w:beforeAutospacing="0" w:after="0" w:afterAutospacing="0"/>
              <w:rPr>
                <w:rFonts w:ascii="Calibri" w:hAnsi="Calibri" w:cs="Calibri"/>
                <w:b/>
                <w:bCs/>
                <w:sz w:val="22"/>
                <w:szCs w:val="22"/>
              </w:rPr>
            </w:pPr>
            <w:r>
              <w:rPr>
                <w:rFonts w:ascii="Calibri" w:hAnsi="Calibri" w:cs="Calibri"/>
                <w:b/>
                <w:bCs/>
                <w:sz w:val="22"/>
                <w:szCs w:val="22"/>
              </w:rPr>
              <w:t>Item 6. Any Other Business:</w:t>
            </w:r>
          </w:p>
          <w:p w:rsidR="00C8066A" w:rsidRDefault="00C8066A" w:rsidP="00C8066A">
            <w:pPr>
              <w:pStyle w:val="address"/>
              <w:spacing w:before="0" w:beforeAutospacing="0" w:after="0" w:afterAutospacing="0"/>
              <w:rPr>
                <w:rFonts w:ascii="Calibri" w:hAnsi="Calibri" w:cs="Calibri"/>
                <w:b/>
                <w:bCs/>
                <w:sz w:val="22"/>
                <w:szCs w:val="22"/>
              </w:rPr>
            </w:pPr>
          </w:p>
          <w:p w:rsidR="00C8066A" w:rsidRPr="00384BA6" w:rsidRDefault="00C8066A" w:rsidP="00C8066A">
            <w:pPr>
              <w:pStyle w:val="TextBody"/>
              <w:spacing w:after="0"/>
              <w:rPr>
                <w:rFonts w:ascii="Calibri" w:hAnsi="Calibri" w:cs="Calibri"/>
                <w:b/>
                <w:bCs/>
                <w:sz w:val="22"/>
                <w:szCs w:val="22"/>
              </w:rPr>
            </w:pPr>
            <w:r w:rsidRPr="00384BA6">
              <w:rPr>
                <w:rFonts w:ascii="Calibri" w:hAnsi="Calibri" w:cs="Calibri"/>
                <w:b/>
                <w:bCs/>
                <w:sz w:val="22"/>
                <w:szCs w:val="22"/>
              </w:rPr>
              <w:t>The Millennium Garden, Kirkhill</w:t>
            </w:r>
          </w:p>
          <w:p w:rsidR="00C8066A" w:rsidRPr="00384BA6" w:rsidRDefault="00C8066A" w:rsidP="00C8066A">
            <w:pPr>
              <w:pStyle w:val="TextBody"/>
              <w:spacing w:after="0"/>
              <w:rPr>
                <w:rFonts w:ascii="Calibri" w:hAnsi="Calibri" w:cs="Calibri"/>
                <w:b/>
                <w:bCs/>
                <w:sz w:val="22"/>
                <w:szCs w:val="22"/>
              </w:rPr>
            </w:pPr>
          </w:p>
          <w:p w:rsidR="00C8066A" w:rsidRPr="00384BA6" w:rsidRDefault="00C8066A" w:rsidP="00C8066A">
            <w:pPr>
              <w:pStyle w:val="TextBody"/>
              <w:spacing w:after="0"/>
              <w:rPr>
                <w:rFonts w:ascii="Calibri" w:hAnsi="Calibri" w:cs="Calibri"/>
                <w:bCs/>
                <w:sz w:val="22"/>
                <w:szCs w:val="22"/>
              </w:rPr>
            </w:pPr>
            <w:r w:rsidRPr="00384BA6">
              <w:rPr>
                <w:rFonts w:ascii="Calibri" w:hAnsi="Calibri" w:cs="Calibri"/>
                <w:bCs/>
                <w:sz w:val="22"/>
                <w:szCs w:val="22"/>
              </w:rPr>
              <w:t>An email was received from Erik Lundberg of Aird Community Trust on 1</w:t>
            </w:r>
            <w:r w:rsidRPr="00384BA6">
              <w:rPr>
                <w:rFonts w:ascii="Calibri" w:hAnsi="Calibri" w:cs="Calibri"/>
                <w:bCs/>
                <w:sz w:val="22"/>
                <w:szCs w:val="22"/>
                <w:vertAlign w:val="superscript"/>
              </w:rPr>
              <w:t>st</w:t>
            </w:r>
            <w:r w:rsidRPr="00384BA6">
              <w:rPr>
                <w:rFonts w:ascii="Calibri" w:hAnsi="Calibri" w:cs="Calibri"/>
                <w:bCs/>
                <w:sz w:val="22"/>
                <w:szCs w:val="22"/>
              </w:rPr>
              <w:t xml:space="preserve"> October 2021 mentioning possible maintenance work over the December/January period performed by David Hendry. </w:t>
            </w:r>
            <w:r>
              <w:rPr>
                <w:rFonts w:ascii="Calibri" w:hAnsi="Calibri" w:cs="Calibri"/>
                <w:bCs/>
                <w:sz w:val="22"/>
                <w:szCs w:val="22"/>
              </w:rPr>
              <w:t>A quote for £150 of work</w:t>
            </w:r>
            <w:r w:rsidR="00704A34">
              <w:rPr>
                <w:rFonts w:ascii="Calibri" w:hAnsi="Calibri" w:cs="Calibri"/>
                <w:bCs/>
                <w:sz w:val="22"/>
                <w:szCs w:val="22"/>
              </w:rPr>
              <w:t xml:space="preserve"> (10 hours at £15/hour)</w:t>
            </w:r>
            <w:r w:rsidR="00632F5D">
              <w:rPr>
                <w:rFonts w:ascii="Calibri" w:hAnsi="Calibri" w:cs="Calibri"/>
                <w:bCs/>
                <w:sz w:val="22"/>
                <w:szCs w:val="22"/>
              </w:rPr>
              <w:t xml:space="preserve"> </w:t>
            </w:r>
            <w:r>
              <w:rPr>
                <w:rFonts w:ascii="Calibri" w:hAnsi="Calibri" w:cs="Calibri"/>
                <w:bCs/>
                <w:sz w:val="22"/>
                <w:szCs w:val="22"/>
              </w:rPr>
              <w:t>was received from David Hendry via Erik Lundberg and will be done when the weather is better</w:t>
            </w:r>
            <w:r w:rsidR="00632F5D">
              <w:rPr>
                <w:rFonts w:ascii="Calibri" w:hAnsi="Calibri" w:cs="Calibri"/>
                <w:bCs/>
                <w:sz w:val="22"/>
                <w:szCs w:val="22"/>
              </w:rPr>
              <w:t>, possibly in February</w:t>
            </w:r>
            <w:r>
              <w:rPr>
                <w:rFonts w:ascii="Calibri" w:hAnsi="Calibri" w:cs="Calibri"/>
                <w:bCs/>
                <w:sz w:val="22"/>
                <w:szCs w:val="22"/>
              </w:rPr>
              <w:t>. The Treasurer, Fred Geddes, was consulted and the work is to go ahead.</w:t>
            </w:r>
          </w:p>
          <w:p w:rsidR="00C8066A" w:rsidRDefault="00C8066A" w:rsidP="00C8066A">
            <w:pPr>
              <w:pStyle w:val="address"/>
              <w:spacing w:before="0" w:beforeAutospacing="0" w:after="0" w:afterAutospacing="0"/>
              <w:rPr>
                <w:rFonts w:ascii="Calibri" w:hAnsi="Calibri" w:cs="Calibri"/>
                <w:b/>
                <w:bCs/>
                <w:sz w:val="22"/>
                <w:szCs w:val="22"/>
              </w:rPr>
            </w:pPr>
          </w:p>
          <w:p w:rsidR="00C8066A" w:rsidRDefault="00C8066A" w:rsidP="00C8066A">
            <w:pPr>
              <w:pStyle w:val="TextBody"/>
              <w:spacing w:after="0"/>
              <w:rPr>
                <w:rFonts w:ascii="Calibri" w:hAnsi="Calibri" w:cs="Calibri"/>
                <w:b/>
                <w:bCs/>
                <w:sz w:val="22"/>
                <w:szCs w:val="22"/>
              </w:rPr>
            </w:pPr>
            <w:r w:rsidRPr="00384BA6">
              <w:rPr>
                <w:rFonts w:ascii="Calibri" w:hAnsi="Calibri" w:cs="Calibri"/>
                <w:b/>
                <w:bCs/>
                <w:sz w:val="22"/>
                <w:szCs w:val="22"/>
              </w:rPr>
              <w:t>Right of Way through a gate near the goals behind the Community Centre, joining onto the farm track at Fingask through a wood</w:t>
            </w:r>
          </w:p>
          <w:p w:rsidR="00C8066A" w:rsidRDefault="00C8066A" w:rsidP="00C8066A">
            <w:pPr>
              <w:pStyle w:val="TextBody"/>
              <w:spacing w:after="0"/>
              <w:rPr>
                <w:rFonts w:ascii="Calibri" w:hAnsi="Calibri" w:cs="Calibri"/>
                <w:b/>
                <w:bCs/>
                <w:sz w:val="22"/>
                <w:szCs w:val="22"/>
              </w:rPr>
            </w:pPr>
          </w:p>
          <w:p w:rsidR="009247F4" w:rsidRPr="00632F5D" w:rsidRDefault="00C8066A" w:rsidP="00632F5D">
            <w:pPr>
              <w:pStyle w:val="TextBody"/>
              <w:spacing w:after="0"/>
              <w:rPr>
                <w:rFonts w:ascii="Calibri" w:hAnsi="Calibri" w:cs="Calibri"/>
                <w:bCs/>
                <w:sz w:val="22"/>
                <w:szCs w:val="22"/>
              </w:rPr>
            </w:pPr>
            <w:r>
              <w:rPr>
                <w:rFonts w:ascii="Calibri" w:hAnsi="Calibri" w:cs="Calibri"/>
                <w:bCs/>
                <w:sz w:val="22"/>
                <w:szCs w:val="22"/>
              </w:rPr>
              <w:t xml:space="preserve">Query about maintenance of the right of way used by dog walkers. The farmer, Ian Weir, told Lindsey Stout in a conversation that the digger work in this area was in the area of an old house site and was performed by the owners, the Macmillan family. Lindsey Stout has been in email contact with Scottish Water to inform them of damage caused to the concrete block under the water access point sign. The </w:t>
            </w:r>
            <w:r>
              <w:rPr>
                <w:rFonts w:ascii="Calibri" w:hAnsi="Calibri" w:cs="Calibri"/>
                <w:bCs/>
                <w:sz w:val="22"/>
                <w:szCs w:val="22"/>
              </w:rPr>
              <w:lastRenderedPageBreak/>
              <w:t xml:space="preserve">sign has also been knocked down. </w:t>
            </w: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0041BC" w:rsidRPr="00403DEA" w:rsidRDefault="000041BC">
            <w:pPr>
              <w:snapToGrid w:val="0"/>
              <w:rPr>
                <w:rFonts w:asciiTheme="minorHAnsi" w:hAnsiTheme="minorHAnsi" w:cstheme="minorHAnsi"/>
                <w:sz w:val="22"/>
                <w:szCs w:val="22"/>
              </w:rPr>
            </w:pPr>
          </w:p>
        </w:tc>
      </w:tr>
      <w:tr w:rsidR="00ED7524"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632F5D" w:rsidRDefault="00A76EDA">
            <w:pPr>
              <w:pStyle w:val="TextBody"/>
              <w:spacing w:after="0"/>
              <w:rPr>
                <w:rFonts w:asciiTheme="minorHAnsi" w:hAnsiTheme="minorHAnsi" w:cstheme="minorHAnsi"/>
                <w:bCs/>
                <w:sz w:val="22"/>
                <w:szCs w:val="22"/>
              </w:rPr>
            </w:pPr>
            <w:r w:rsidRPr="00403DEA">
              <w:rPr>
                <w:rFonts w:asciiTheme="minorHAnsi" w:hAnsiTheme="minorHAnsi" w:cstheme="minorHAnsi"/>
                <w:b/>
                <w:bCs/>
                <w:sz w:val="22"/>
                <w:szCs w:val="22"/>
              </w:rPr>
              <w:lastRenderedPageBreak/>
              <w:t>4. Police Report</w:t>
            </w:r>
          </w:p>
          <w:p w:rsidR="00632F5D" w:rsidRDefault="00632F5D">
            <w:pPr>
              <w:pStyle w:val="TextBody"/>
              <w:spacing w:after="0"/>
              <w:rPr>
                <w:rFonts w:asciiTheme="minorHAnsi" w:hAnsiTheme="minorHAnsi" w:cstheme="minorHAnsi"/>
                <w:bCs/>
                <w:sz w:val="22"/>
                <w:szCs w:val="22"/>
              </w:rPr>
            </w:pPr>
          </w:p>
          <w:p w:rsidR="00632F5D" w:rsidRDefault="00632F5D">
            <w:pPr>
              <w:pStyle w:val="TextBody"/>
              <w:spacing w:after="0"/>
              <w:rPr>
                <w:rFonts w:asciiTheme="minorHAnsi" w:hAnsiTheme="minorHAnsi" w:cstheme="minorHAnsi"/>
                <w:bCs/>
                <w:sz w:val="22"/>
                <w:szCs w:val="22"/>
              </w:rPr>
            </w:pPr>
            <w:r>
              <w:rPr>
                <w:rFonts w:asciiTheme="minorHAnsi" w:hAnsiTheme="minorHAnsi" w:cstheme="minorHAnsi"/>
                <w:bCs/>
                <w:sz w:val="22"/>
                <w:szCs w:val="22"/>
              </w:rPr>
              <w:t xml:space="preserve">A police report was received. On the second of November an attempt was made to enter a car. </w:t>
            </w:r>
          </w:p>
          <w:p w:rsidR="00632F5D" w:rsidRDefault="00632F5D">
            <w:pPr>
              <w:pStyle w:val="TextBody"/>
              <w:spacing w:after="0"/>
              <w:rPr>
                <w:rFonts w:asciiTheme="minorHAnsi" w:hAnsiTheme="minorHAnsi" w:cstheme="minorHAnsi"/>
                <w:bCs/>
                <w:sz w:val="22"/>
                <w:szCs w:val="22"/>
              </w:rPr>
            </w:pPr>
          </w:p>
          <w:p w:rsidR="00F53F26" w:rsidRPr="00403DEA" w:rsidRDefault="00632F5D" w:rsidP="004F26AC">
            <w:pPr>
              <w:pStyle w:val="TextBody"/>
              <w:spacing w:after="0"/>
              <w:rPr>
                <w:rFonts w:asciiTheme="minorHAnsi" w:hAnsiTheme="minorHAnsi" w:cstheme="minorHAnsi"/>
                <w:bCs/>
                <w:sz w:val="22"/>
                <w:szCs w:val="22"/>
              </w:rPr>
            </w:pPr>
            <w:r>
              <w:rPr>
                <w:rFonts w:asciiTheme="minorHAnsi" w:hAnsiTheme="minorHAnsi" w:cstheme="minorHAnsi"/>
                <w:bCs/>
                <w:sz w:val="22"/>
                <w:szCs w:val="22"/>
              </w:rPr>
              <w:t>Ally MacNeil mentioned fly tipping in the area. Councillor Emma Knox said that any fly tipping should be reported to the Highland Council on their website. The areas mentioned were Lentran, the Bog Roy and the Old Smithy.</w:t>
            </w:r>
          </w:p>
          <w:p w:rsidR="00D86F58" w:rsidRPr="00403DEA" w:rsidRDefault="00A76EDA" w:rsidP="004F26AC">
            <w:pPr>
              <w:pStyle w:val="TextBody"/>
              <w:spacing w:after="0"/>
              <w:jc w:val="center"/>
              <w:rPr>
                <w:rFonts w:asciiTheme="minorHAnsi" w:hAnsiTheme="minorHAnsi" w:cstheme="minorHAnsi"/>
                <w:sz w:val="22"/>
                <w:szCs w:val="22"/>
              </w:rPr>
            </w:pPr>
            <w:r w:rsidRPr="00403DEA">
              <w:rPr>
                <w:rStyle w:val="InternetLink"/>
                <w:rFonts w:asciiTheme="minorHAnsi" w:hAnsiTheme="minorHAnsi" w:cstheme="minorHAnsi"/>
                <w:sz w:val="22"/>
                <w:szCs w:val="22"/>
              </w:rPr>
              <w:t>https://www.scotland.polic</w:t>
            </w:r>
            <w:r w:rsidR="004F26AC" w:rsidRPr="00403DEA">
              <w:rPr>
                <w:rStyle w:val="InternetLink"/>
                <w:rFonts w:asciiTheme="minorHAnsi" w:hAnsiTheme="minorHAnsi" w:cstheme="minorHAnsi"/>
                <w:sz w:val="22"/>
                <w:szCs w:val="22"/>
              </w:rPr>
              <w:t>e.uk/about-us</w:t>
            </w:r>
          </w:p>
          <w:p w:rsidR="00D86F58" w:rsidRPr="00403DEA" w:rsidRDefault="00D86F58">
            <w:pPr>
              <w:pStyle w:val="TextBody"/>
              <w:spacing w:after="0"/>
              <w:jc w:val="cente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86F58" w:rsidRPr="00403DEA" w:rsidRDefault="00D86F58">
            <w:pPr>
              <w:rPr>
                <w:rFonts w:asciiTheme="minorHAnsi" w:hAnsiTheme="minorHAnsi" w:cstheme="minorHAnsi"/>
                <w:b/>
                <w:bCs/>
                <w:sz w:val="22"/>
                <w:szCs w:val="22"/>
              </w:rPr>
            </w:pPr>
          </w:p>
        </w:tc>
      </w:tr>
      <w:tr w:rsidR="00185F0F"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F808F3" w:rsidRPr="00ED4C54" w:rsidRDefault="00D448C9" w:rsidP="00F808F3">
            <w:pPr>
              <w:pStyle w:val="address"/>
              <w:spacing w:before="0" w:beforeAutospacing="0" w:after="0" w:afterAutospacing="0"/>
              <w:rPr>
                <w:rFonts w:asciiTheme="minorHAnsi" w:hAnsiTheme="minorHAnsi" w:cstheme="minorHAnsi"/>
                <w:b/>
              </w:rPr>
            </w:pPr>
            <w:r w:rsidRPr="00ED4C54">
              <w:rPr>
                <w:rFonts w:asciiTheme="minorHAnsi" w:hAnsiTheme="minorHAnsi" w:cstheme="minorHAnsi"/>
                <w:b/>
                <w:bCs/>
              </w:rPr>
              <w:t>5</w:t>
            </w:r>
            <w:r w:rsidR="00597104" w:rsidRPr="00ED4C54">
              <w:rPr>
                <w:rFonts w:asciiTheme="minorHAnsi" w:hAnsiTheme="minorHAnsi" w:cstheme="minorHAnsi"/>
                <w:b/>
                <w:bCs/>
              </w:rPr>
              <w:t xml:space="preserve">. </w:t>
            </w:r>
            <w:r w:rsidR="007F1B39" w:rsidRPr="00ED4C54">
              <w:rPr>
                <w:rFonts w:asciiTheme="minorHAnsi" w:hAnsiTheme="minorHAnsi" w:cstheme="minorHAnsi"/>
                <w:b/>
                <w:bCs/>
              </w:rPr>
              <w:t>Planning</w:t>
            </w:r>
            <w:r w:rsidR="00F808F3" w:rsidRPr="00ED4C54">
              <w:rPr>
                <w:rFonts w:asciiTheme="minorHAnsi" w:hAnsiTheme="minorHAnsi" w:cstheme="minorHAnsi"/>
                <w:b/>
              </w:rPr>
              <w:t xml:space="preserve"> </w:t>
            </w:r>
          </w:p>
          <w:p w:rsidR="009E3B6F" w:rsidRPr="002D4405" w:rsidRDefault="009E3B6F" w:rsidP="009E3B6F">
            <w:pPr>
              <w:pStyle w:val="TextBody"/>
              <w:spacing w:after="0"/>
              <w:rPr>
                <w:rFonts w:asciiTheme="minorHAnsi" w:hAnsiTheme="minorHAnsi" w:cstheme="minorHAnsi"/>
                <w:b/>
                <w:bCs/>
                <w:sz w:val="22"/>
                <w:szCs w:val="22"/>
              </w:rPr>
            </w:pPr>
          </w:p>
          <w:p w:rsidR="009E3B6F" w:rsidRPr="00403DEA" w:rsidRDefault="009E3B6F" w:rsidP="009E3B6F">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Former Fish Hatchery</w:t>
            </w:r>
          </w:p>
          <w:p w:rsidR="009E3B6F" w:rsidRPr="00403DEA" w:rsidRDefault="009E3B6F" w:rsidP="009E3B6F">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Moniack Burn</w:t>
            </w:r>
          </w:p>
          <w:p w:rsidR="009E3B6F" w:rsidRPr="00403DEA" w:rsidRDefault="009E3B6F" w:rsidP="009E3B6F">
            <w:pPr>
              <w:pStyle w:val="TextBody"/>
              <w:spacing w:after="0"/>
              <w:rPr>
                <w:rFonts w:asciiTheme="minorHAnsi" w:hAnsiTheme="minorHAnsi" w:cstheme="minorHAnsi"/>
                <w:b/>
                <w:bCs/>
                <w:sz w:val="22"/>
                <w:szCs w:val="22"/>
              </w:rPr>
            </w:pPr>
            <w:r w:rsidRPr="00403DEA">
              <w:rPr>
                <w:rFonts w:asciiTheme="minorHAnsi" w:hAnsiTheme="minorHAnsi" w:cstheme="minorHAnsi"/>
                <w:b/>
                <w:bCs/>
                <w:sz w:val="22"/>
                <w:szCs w:val="22"/>
              </w:rPr>
              <w:t>Planning Ref. 21/03060/FUL</w:t>
            </w:r>
          </w:p>
          <w:p w:rsidR="002607EC" w:rsidRDefault="002607EC" w:rsidP="001C4EEB">
            <w:pPr>
              <w:pStyle w:val="TextBody"/>
              <w:spacing w:after="0"/>
            </w:pPr>
          </w:p>
          <w:p w:rsidR="00ED4C54" w:rsidRDefault="009E3B6F" w:rsidP="001C4EEB">
            <w:pPr>
              <w:pStyle w:val="TextBody"/>
              <w:spacing w:after="0"/>
            </w:pPr>
            <w:r>
              <w:t xml:space="preserve">Cameron Kemp received a phone call from Neil Bruce, who wanted to see the relevant minutes of our meetings. An email was also received from Rebecca Maclean, Drumchardine, asking for the minutes of the relevant meetings. </w:t>
            </w:r>
          </w:p>
          <w:p w:rsidR="001C4EEB" w:rsidRPr="00403DEA" w:rsidRDefault="001C4EEB" w:rsidP="001C4EEB">
            <w:pPr>
              <w:pStyle w:val="TextBody"/>
              <w:spacing w:after="0"/>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D45AB" w:rsidRDefault="003D45AB">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9E3B6F" w:rsidRDefault="009E3B6F">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Default="002D4405">
            <w:pPr>
              <w:snapToGrid w:val="0"/>
              <w:rPr>
                <w:rFonts w:asciiTheme="minorHAnsi" w:hAnsiTheme="minorHAnsi" w:cstheme="minorHAnsi"/>
                <w:sz w:val="22"/>
                <w:szCs w:val="22"/>
              </w:rPr>
            </w:pPr>
          </w:p>
          <w:p w:rsidR="002D4405" w:rsidRPr="002D4405" w:rsidRDefault="002D4405">
            <w:pPr>
              <w:snapToGrid w:val="0"/>
              <w:rPr>
                <w:rFonts w:asciiTheme="minorHAnsi" w:hAnsiTheme="minorHAnsi" w:cstheme="minorHAnsi"/>
                <w:b/>
                <w:sz w:val="22"/>
                <w:szCs w:val="22"/>
              </w:rPr>
            </w:pPr>
            <w:r w:rsidRPr="002D4405">
              <w:rPr>
                <w:rFonts w:asciiTheme="minorHAnsi" w:hAnsiTheme="minorHAnsi" w:cstheme="minorHAnsi"/>
                <w:b/>
                <w:sz w:val="22"/>
                <w:szCs w:val="22"/>
              </w:rPr>
              <w:t>C.K.</w:t>
            </w:r>
          </w:p>
        </w:tc>
      </w:tr>
      <w:tr w:rsidR="00941FFD"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7A7B96" w:rsidRDefault="00E64B93" w:rsidP="009E3B6F">
            <w:pPr>
              <w:pStyle w:val="address"/>
              <w:spacing w:before="0" w:beforeAutospacing="0" w:after="0" w:afterAutospacing="0"/>
              <w:rPr>
                <w:rFonts w:ascii="Calibri" w:hAnsi="Calibri" w:cs="Calibri"/>
                <w:b/>
                <w:bCs/>
                <w:sz w:val="22"/>
                <w:szCs w:val="22"/>
              </w:rPr>
            </w:pPr>
            <w:r w:rsidRPr="00384BA6">
              <w:rPr>
                <w:rFonts w:ascii="Calibri" w:hAnsi="Calibri" w:cs="Calibri"/>
                <w:b/>
                <w:bCs/>
                <w:sz w:val="22"/>
                <w:szCs w:val="22"/>
              </w:rPr>
              <w:t>6. Any Other</w:t>
            </w:r>
            <w:r w:rsidR="009E3B6F">
              <w:rPr>
                <w:rFonts w:ascii="Calibri" w:hAnsi="Calibri" w:cs="Calibri"/>
                <w:b/>
                <w:bCs/>
                <w:sz w:val="22"/>
                <w:szCs w:val="22"/>
              </w:rPr>
              <w:t xml:space="preserve"> Business</w:t>
            </w:r>
          </w:p>
          <w:p w:rsidR="009E3B6F" w:rsidRDefault="009E3B6F" w:rsidP="009E3B6F">
            <w:pPr>
              <w:pStyle w:val="address"/>
              <w:spacing w:before="0" w:beforeAutospacing="0" w:after="0" w:afterAutospacing="0"/>
              <w:rPr>
                <w:rFonts w:ascii="Calibri" w:hAnsi="Calibri" w:cs="Calibri"/>
                <w:b/>
                <w:bCs/>
                <w:sz w:val="22"/>
                <w:szCs w:val="22"/>
              </w:rPr>
            </w:pPr>
          </w:p>
          <w:p w:rsidR="009E3B6F" w:rsidRDefault="009E3B6F" w:rsidP="009E3B6F">
            <w:pPr>
              <w:pStyle w:val="address"/>
              <w:spacing w:before="0" w:beforeAutospacing="0" w:after="0" w:afterAutospacing="0"/>
              <w:rPr>
                <w:rFonts w:ascii="Calibri" w:hAnsi="Calibri" w:cs="Calibri"/>
                <w:b/>
                <w:bCs/>
                <w:sz w:val="22"/>
                <w:szCs w:val="22"/>
              </w:rPr>
            </w:pPr>
            <w:r>
              <w:rPr>
                <w:rFonts w:ascii="Calibri" w:hAnsi="Calibri" w:cs="Calibri"/>
                <w:b/>
                <w:bCs/>
                <w:sz w:val="22"/>
                <w:szCs w:val="22"/>
              </w:rPr>
              <w:t>Inchmore Canteen</w:t>
            </w:r>
            <w:r w:rsidR="00573393">
              <w:rPr>
                <w:rFonts w:ascii="Calibri" w:hAnsi="Calibri" w:cs="Calibri"/>
                <w:b/>
                <w:bCs/>
                <w:sz w:val="22"/>
                <w:szCs w:val="22"/>
              </w:rPr>
              <w:t xml:space="preserve"> for sale</w:t>
            </w:r>
            <w:r w:rsidR="008238DD">
              <w:rPr>
                <w:rFonts w:ascii="Calibri" w:hAnsi="Calibri" w:cs="Calibri"/>
                <w:b/>
                <w:bCs/>
                <w:sz w:val="22"/>
                <w:szCs w:val="22"/>
              </w:rPr>
              <w:t xml:space="preserve"> and Inchmore multi-use path</w:t>
            </w:r>
          </w:p>
          <w:p w:rsidR="009E3B6F" w:rsidRDefault="009E3B6F" w:rsidP="009E3B6F">
            <w:pPr>
              <w:pStyle w:val="address"/>
              <w:spacing w:before="0" w:beforeAutospacing="0" w:after="0" w:afterAutospacing="0"/>
              <w:rPr>
                <w:rFonts w:ascii="Calibri" w:hAnsi="Calibri" w:cs="Calibri"/>
                <w:b/>
                <w:bCs/>
                <w:sz w:val="22"/>
                <w:szCs w:val="22"/>
              </w:rPr>
            </w:pPr>
          </w:p>
          <w:p w:rsidR="005B16D9" w:rsidRDefault="00573393" w:rsidP="009E3B6F">
            <w:pPr>
              <w:pStyle w:val="address"/>
              <w:spacing w:before="0" w:beforeAutospacing="0" w:after="0" w:afterAutospacing="0"/>
              <w:rPr>
                <w:rFonts w:ascii="Calibri" w:hAnsi="Calibri" w:cs="Calibri"/>
                <w:bCs/>
                <w:sz w:val="22"/>
                <w:szCs w:val="22"/>
              </w:rPr>
            </w:pPr>
            <w:r>
              <w:rPr>
                <w:rFonts w:ascii="Calibri" w:hAnsi="Calibri" w:cs="Calibri"/>
                <w:bCs/>
                <w:sz w:val="22"/>
                <w:szCs w:val="22"/>
              </w:rPr>
              <w:t xml:space="preserve">Karen Young spoke to </w:t>
            </w:r>
            <w:r w:rsidR="0031176E">
              <w:rPr>
                <w:rFonts w:ascii="Calibri" w:hAnsi="Calibri" w:cs="Calibri"/>
                <w:bCs/>
                <w:sz w:val="22"/>
                <w:szCs w:val="22"/>
              </w:rPr>
              <w:t xml:space="preserve">Ricky Cheng </w:t>
            </w:r>
            <w:r>
              <w:rPr>
                <w:rFonts w:ascii="Calibri" w:hAnsi="Calibri" w:cs="Calibri"/>
                <w:bCs/>
                <w:sz w:val="22"/>
                <w:szCs w:val="22"/>
              </w:rPr>
              <w:t>from the Highland Council</w:t>
            </w:r>
            <w:r w:rsidR="0031176E">
              <w:rPr>
                <w:rFonts w:ascii="Calibri" w:hAnsi="Calibri" w:cs="Calibri"/>
                <w:bCs/>
                <w:sz w:val="22"/>
                <w:szCs w:val="22"/>
              </w:rPr>
              <w:t xml:space="preserve"> regarding the sale of the Inchmore Canteen. She has a water connection behind the canteen which crosses the playing field and runs up to her land on the old school car park road and wanted to ensure continuity of supply</w:t>
            </w:r>
            <w:r>
              <w:rPr>
                <w:rFonts w:ascii="Calibri" w:hAnsi="Calibri" w:cs="Calibri"/>
                <w:bCs/>
                <w:sz w:val="22"/>
                <w:szCs w:val="22"/>
              </w:rPr>
              <w:t xml:space="preserve">. </w:t>
            </w:r>
          </w:p>
          <w:p w:rsidR="005B16D9" w:rsidRDefault="005B16D9" w:rsidP="009E3B6F">
            <w:pPr>
              <w:pStyle w:val="address"/>
              <w:spacing w:before="0" w:beforeAutospacing="0" w:after="0" w:afterAutospacing="0"/>
              <w:rPr>
                <w:rFonts w:ascii="Calibri" w:hAnsi="Calibri" w:cs="Calibri"/>
                <w:bCs/>
                <w:sz w:val="22"/>
                <w:szCs w:val="22"/>
              </w:rPr>
            </w:pPr>
          </w:p>
          <w:p w:rsidR="008238DD" w:rsidRDefault="008238DD" w:rsidP="009E3B6F">
            <w:pPr>
              <w:pStyle w:val="address"/>
              <w:spacing w:before="0" w:beforeAutospacing="0" w:after="0" w:afterAutospacing="0"/>
              <w:rPr>
                <w:rFonts w:ascii="Calibri" w:hAnsi="Calibri" w:cs="Calibri"/>
                <w:bCs/>
                <w:sz w:val="22"/>
                <w:szCs w:val="22"/>
              </w:rPr>
            </w:pPr>
            <w:r>
              <w:rPr>
                <w:rFonts w:ascii="Calibri" w:hAnsi="Calibri" w:cs="Calibri"/>
                <w:bCs/>
                <w:sz w:val="22"/>
                <w:szCs w:val="22"/>
              </w:rPr>
              <w:t>Karen Young commented that the Inchmore multi-use path might be affected by the sale of the Canteen and its immediate grounds if the area nearest the road, needed for the path, is sold.</w:t>
            </w:r>
            <w:r w:rsidR="00F9006E">
              <w:rPr>
                <w:rFonts w:ascii="Calibri" w:hAnsi="Calibri" w:cs="Calibri"/>
                <w:bCs/>
                <w:sz w:val="22"/>
                <w:szCs w:val="22"/>
              </w:rPr>
              <w:t xml:space="preserve"> Councillor Emma Knox said that </w:t>
            </w:r>
            <w:proofErr w:type="gramStart"/>
            <w:r w:rsidR="00F9006E">
              <w:rPr>
                <w:rFonts w:ascii="Calibri" w:hAnsi="Calibri" w:cs="Calibri"/>
                <w:bCs/>
                <w:sz w:val="22"/>
                <w:szCs w:val="22"/>
              </w:rPr>
              <w:t>was</w:t>
            </w:r>
            <w:proofErr w:type="gramEnd"/>
            <w:r w:rsidR="00F9006E">
              <w:rPr>
                <w:rFonts w:ascii="Calibri" w:hAnsi="Calibri" w:cs="Calibri"/>
                <w:bCs/>
                <w:sz w:val="22"/>
                <w:szCs w:val="22"/>
              </w:rPr>
              <w:t xml:space="preserve"> a good point and that Ricky Cheng will speak to Ian MacGillivray to make sure that the sale does not affect the proposals for the multi-use path.</w:t>
            </w:r>
          </w:p>
          <w:p w:rsidR="005B16D9" w:rsidRDefault="005B16D9" w:rsidP="009E3B6F">
            <w:pPr>
              <w:pStyle w:val="address"/>
              <w:spacing w:before="0" w:beforeAutospacing="0" w:after="0" w:afterAutospacing="0"/>
              <w:rPr>
                <w:rFonts w:ascii="Calibri" w:hAnsi="Calibri" w:cs="Calibri"/>
                <w:bCs/>
                <w:sz w:val="22"/>
                <w:szCs w:val="22"/>
              </w:rPr>
            </w:pPr>
          </w:p>
          <w:p w:rsidR="005B16D9" w:rsidRDefault="005B16D9" w:rsidP="009E3B6F">
            <w:pPr>
              <w:pStyle w:val="address"/>
              <w:spacing w:before="0" w:beforeAutospacing="0" w:after="0" w:afterAutospacing="0"/>
              <w:rPr>
                <w:rFonts w:ascii="Calibri" w:hAnsi="Calibri" w:cs="Calibri"/>
                <w:bCs/>
                <w:sz w:val="22"/>
                <w:szCs w:val="22"/>
              </w:rPr>
            </w:pPr>
            <w:r>
              <w:rPr>
                <w:rFonts w:ascii="Calibri" w:hAnsi="Calibri" w:cs="Calibri"/>
                <w:bCs/>
                <w:sz w:val="22"/>
                <w:szCs w:val="22"/>
              </w:rPr>
              <w:t xml:space="preserve">Karen Young </w:t>
            </w:r>
            <w:r w:rsidR="00D42BD5">
              <w:rPr>
                <w:rFonts w:ascii="Calibri" w:hAnsi="Calibri" w:cs="Calibri"/>
                <w:bCs/>
                <w:sz w:val="22"/>
                <w:szCs w:val="22"/>
              </w:rPr>
              <w:t xml:space="preserve">also </w:t>
            </w:r>
            <w:bookmarkStart w:id="0" w:name="_GoBack"/>
            <w:bookmarkEnd w:id="0"/>
            <w:r>
              <w:rPr>
                <w:rFonts w:ascii="Calibri" w:hAnsi="Calibri" w:cs="Calibri"/>
                <w:bCs/>
                <w:sz w:val="22"/>
                <w:szCs w:val="22"/>
              </w:rPr>
              <w:t>said her son Calum had spoken to the new developer of the plot who had been granted planning next to their shed at Drumchardine and alerted him to their concerns. Calum explained that flooding was caused to their field and the house below when previously the next door house site was cleared and silt runoff blocked the drains.</w:t>
            </w:r>
          </w:p>
          <w:p w:rsidR="003A63C8" w:rsidRPr="00384BA6" w:rsidRDefault="003A63C8" w:rsidP="009E3B6F">
            <w:pPr>
              <w:pStyle w:val="address"/>
              <w:spacing w:before="0" w:beforeAutospacing="0" w:after="0" w:afterAutospacing="0"/>
              <w:rPr>
                <w:rFonts w:ascii="Calibri" w:hAnsi="Calibri" w:cs="Calibr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343E4" w:rsidRPr="00384BA6" w:rsidRDefault="003343E4">
            <w:pPr>
              <w:snapToGrid w:val="0"/>
              <w:rPr>
                <w:rFonts w:ascii="Calibri" w:hAnsi="Calibri" w:cs="Calibri"/>
                <w:b/>
                <w:sz w:val="22"/>
                <w:szCs w:val="22"/>
              </w:rPr>
            </w:pPr>
          </w:p>
          <w:p w:rsidR="003343E4" w:rsidRPr="00384BA6" w:rsidRDefault="003343E4">
            <w:pPr>
              <w:snapToGrid w:val="0"/>
              <w:rPr>
                <w:rFonts w:ascii="Calibri" w:hAnsi="Calibri" w:cs="Calibri"/>
                <w:b/>
                <w:sz w:val="22"/>
                <w:szCs w:val="22"/>
              </w:rPr>
            </w:pPr>
          </w:p>
          <w:p w:rsidR="00DB513D" w:rsidRPr="00384BA6" w:rsidRDefault="00DB513D">
            <w:pPr>
              <w:snapToGrid w:val="0"/>
              <w:rPr>
                <w:rFonts w:ascii="Calibri" w:hAnsi="Calibri" w:cs="Calibri"/>
                <w:b/>
                <w:sz w:val="22"/>
                <w:szCs w:val="22"/>
              </w:rPr>
            </w:pPr>
          </w:p>
        </w:tc>
      </w:tr>
      <w:tr w:rsidR="00773D7F"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BA19F3" w:rsidRDefault="00BA19F3" w:rsidP="00BA19F3">
            <w:pPr>
              <w:pStyle w:val="address"/>
              <w:spacing w:before="0" w:beforeAutospacing="0" w:after="0" w:afterAutospacing="0"/>
              <w:rPr>
                <w:rFonts w:ascii="Calibri" w:hAnsi="Calibri" w:cs="Calibri"/>
                <w:b/>
                <w:bCs/>
                <w:sz w:val="22"/>
                <w:szCs w:val="22"/>
              </w:rPr>
            </w:pPr>
            <w:r>
              <w:rPr>
                <w:rFonts w:ascii="Calibri" w:hAnsi="Calibri" w:cs="Calibri"/>
                <w:b/>
                <w:bCs/>
                <w:sz w:val="22"/>
                <w:szCs w:val="22"/>
              </w:rPr>
              <w:t>7. Ward Business Meeting/Broadband</w:t>
            </w:r>
          </w:p>
          <w:p w:rsidR="00BA19F3" w:rsidRDefault="00BA19F3" w:rsidP="00BA19F3">
            <w:pPr>
              <w:pStyle w:val="address"/>
              <w:spacing w:before="0" w:beforeAutospacing="0" w:after="0" w:afterAutospacing="0"/>
              <w:rPr>
                <w:rFonts w:ascii="Calibri" w:hAnsi="Calibri" w:cs="Calibri"/>
                <w:b/>
                <w:bCs/>
                <w:sz w:val="22"/>
                <w:szCs w:val="22"/>
              </w:rPr>
            </w:pPr>
          </w:p>
          <w:p w:rsidR="00D515A2" w:rsidRPr="00D515A2" w:rsidRDefault="00D515A2" w:rsidP="00BA19F3">
            <w:pPr>
              <w:pStyle w:val="address"/>
              <w:spacing w:before="0" w:beforeAutospacing="0" w:after="0" w:afterAutospacing="0"/>
              <w:rPr>
                <w:rFonts w:ascii="Calibri" w:hAnsi="Calibri" w:cs="Calibri"/>
                <w:bCs/>
                <w:sz w:val="22"/>
                <w:szCs w:val="22"/>
              </w:rPr>
            </w:pPr>
            <w:r>
              <w:rPr>
                <w:rFonts w:ascii="Calibri" w:hAnsi="Calibri" w:cs="Calibri"/>
                <w:bCs/>
                <w:sz w:val="22"/>
                <w:szCs w:val="22"/>
              </w:rPr>
              <w:t xml:space="preserve">Councillor Emma Knox informed the Community Council that Kate Forbes, Finance Minister, will be extending the National R100 Voucher Scheme for longer. This scheme has been provided by the Scottish Government to support the installation of fibre broadband. </w:t>
            </w:r>
          </w:p>
          <w:p w:rsidR="00DA4363" w:rsidRPr="00403DEA" w:rsidRDefault="00DA4363" w:rsidP="00D515A2">
            <w:pPr>
              <w:rPr>
                <w:rFonts w:asciiTheme="minorHAnsi" w:hAnsiTheme="minorHAnsi" w:cstheme="minorHAnsi"/>
                <w:bCs/>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773D7F" w:rsidRPr="00403DEA" w:rsidRDefault="00773D7F">
            <w:pPr>
              <w:snapToGrid w:val="0"/>
              <w:rPr>
                <w:rFonts w:asciiTheme="minorHAnsi" w:hAnsiTheme="minorHAnsi" w:cstheme="minorHAnsi"/>
                <w:sz w:val="22"/>
                <w:szCs w:val="22"/>
              </w:rPr>
            </w:pPr>
          </w:p>
          <w:p w:rsidR="00DA4363" w:rsidRPr="00403DEA" w:rsidRDefault="00DA4363">
            <w:pPr>
              <w:snapToGrid w:val="0"/>
              <w:rPr>
                <w:rFonts w:asciiTheme="minorHAnsi" w:hAnsiTheme="minorHAnsi" w:cstheme="minorHAnsi"/>
                <w:b/>
                <w:sz w:val="22"/>
                <w:szCs w:val="22"/>
              </w:rPr>
            </w:pPr>
          </w:p>
        </w:tc>
      </w:tr>
      <w:tr w:rsidR="003A63C8"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D515A2" w:rsidRDefault="00D515A2" w:rsidP="00D515A2">
            <w:pPr>
              <w:pStyle w:val="address"/>
              <w:spacing w:before="0" w:beforeAutospacing="0" w:after="0" w:afterAutospacing="0"/>
              <w:rPr>
                <w:rFonts w:ascii="Calibri" w:hAnsi="Calibri" w:cs="Calibri"/>
                <w:b/>
                <w:bCs/>
                <w:sz w:val="22"/>
                <w:szCs w:val="22"/>
              </w:rPr>
            </w:pPr>
            <w:r>
              <w:rPr>
                <w:rFonts w:ascii="Calibri" w:hAnsi="Calibri" w:cs="Calibri"/>
                <w:b/>
                <w:bCs/>
                <w:sz w:val="22"/>
                <w:szCs w:val="22"/>
              </w:rPr>
              <w:t>8. The Common Good Fund</w:t>
            </w:r>
          </w:p>
          <w:p w:rsidR="00D515A2" w:rsidRDefault="00D515A2" w:rsidP="00D515A2">
            <w:pPr>
              <w:pStyle w:val="address"/>
              <w:spacing w:before="0" w:beforeAutospacing="0" w:after="0" w:afterAutospacing="0"/>
              <w:rPr>
                <w:rFonts w:ascii="Calibri" w:hAnsi="Calibri" w:cs="Calibri"/>
                <w:b/>
                <w:bCs/>
                <w:sz w:val="22"/>
                <w:szCs w:val="22"/>
              </w:rPr>
            </w:pPr>
          </w:p>
          <w:p w:rsidR="00D515A2" w:rsidRPr="00D515A2" w:rsidRDefault="00D515A2" w:rsidP="00D515A2">
            <w:pPr>
              <w:pStyle w:val="address"/>
              <w:spacing w:before="0" w:beforeAutospacing="0" w:after="0" w:afterAutospacing="0"/>
              <w:rPr>
                <w:rFonts w:ascii="Calibri" w:hAnsi="Calibri" w:cs="Calibri"/>
                <w:bCs/>
                <w:sz w:val="22"/>
                <w:szCs w:val="22"/>
              </w:rPr>
            </w:pPr>
            <w:r>
              <w:rPr>
                <w:rFonts w:ascii="Calibri" w:hAnsi="Calibri" w:cs="Calibri"/>
                <w:bCs/>
                <w:sz w:val="22"/>
                <w:szCs w:val="22"/>
              </w:rPr>
              <w:t>A series of emails were circulated about the Common Good Fund and how it is used. This information is available on the Highland Council website.</w:t>
            </w:r>
          </w:p>
          <w:p w:rsidR="003A63C8" w:rsidRPr="00403DEA" w:rsidRDefault="003A63C8" w:rsidP="00276E60">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63C8" w:rsidRPr="00403DEA" w:rsidRDefault="003A63C8">
            <w:pPr>
              <w:snapToGrid w:val="0"/>
              <w:rPr>
                <w:rFonts w:asciiTheme="minorHAnsi" w:hAnsiTheme="minorHAnsi" w:cstheme="minorHAnsi"/>
                <w:sz w:val="22"/>
                <w:szCs w:val="22"/>
              </w:rPr>
            </w:pPr>
          </w:p>
        </w:tc>
      </w:tr>
      <w:tr w:rsidR="00D515A2"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F5370C" w:rsidRDefault="00F5370C" w:rsidP="00F5370C">
            <w:pPr>
              <w:pStyle w:val="address"/>
              <w:spacing w:before="0" w:beforeAutospacing="0" w:after="0" w:afterAutospacing="0"/>
              <w:rPr>
                <w:rFonts w:ascii="Calibri" w:hAnsi="Calibri" w:cs="Calibri"/>
                <w:b/>
                <w:bCs/>
                <w:sz w:val="22"/>
                <w:szCs w:val="22"/>
              </w:rPr>
            </w:pPr>
            <w:r>
              <w:rPr>
                <w:rFonts w:ascii="Calibri" w:hAnsi="Calibri" w:cs="Calibri"/>
                <w:b/>
                <w:bCs/>
                <w:sz w:val="22"/>
                <w:szCs w:val="22"/>
              </w:rPr>
              <w:t>9. A complaint regarding speeding traffic in Bunchrew</w:t>
            </w:r>
          </w:p>
          <w:p w:rsidR="00D515A2" w:rsidRDefault="00D515A2" w:rsidP="003A63C8">
            <w:pPr>
              <w:jc w:val="center"/>
              <w:rPr>
                <w:rFonts w:asciiTheme="minorHAnsi" w:hAnsiTheme="minorHAnsi" w:cstheme="minorHAnsi"/>
                <w:b/>
                <w:sz w:val="22"/>
                <w:szCs w:val="22"/>
              </w:rPr>
            </w:pPr>
          </w:p>
          <w:p w:rsidR="00F5370C" w:rsidRDefault="00107898" w:rsidP="00F5370C">
            <w:pPr>
              <w:rPr>
                <w:rFonts w:asciiTheme="minorHAnsi" w:hAnsiTheme="minorHAnsi" w:cstheme="minorHAnsi"/>
                <w:sz w:val="22"/>
                <w:szCs w:val="22"/>
              </w:rPr>
            </w:pPr>
            <w:r w:rsidRPr="00107898">
              <w:rPr>
                <w:rFonts w:asciiTheme="minorHAnsi" w:hAnsiTheme="minorHAnsi" w:cstheme="minorHAnsi"/>
                <w:sz w:val="22"/>
                <w:szCs w:val="22"/>
              </w:rPr>
              <w:t xml:space="preserve">Mr Fraser Mackintosh complained in June 2021 about speeding through Bunchrew using the Facebook page to contact the Community Council. Lindsey Stout has been in contact with Fraser Mackintosh and he was meant to have been invited to the last meeting but </w:t>
            </w:r>
            <w:r>
              <w:rPr>
                <w:rFonts w:asciiTheme="minorHAnsi" w:hAnsiTheme="minorHAnsi" w:cstheme="minorHAnsi"/>
                <w:sz w:val="22"/>
                <w:szCs w:val="22"/>
              </w:rPr>
              <w:t>the invite was not sent. Mr Mackintosh will be invited to the next meeting in January. Speeding is a police matter and should be reported.</w:t>
            </w:r>
          </w:p>
          <w:p w:rsidR="00107898" w:rsidRPr="00107898" w:rsidRDefault="00107898" w:rsidP="00F5370C">
            <w:pPr>
              <w:rPr>
                <w:rFonts w:asciiTheme="minorHAnsi" w:hAnsiTheme="minorHAnsi" w:cstheme="minorHAnsi"/>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515A2" w:rsidRPr="00403DEA" w:rsidRDefault="00D515A2">
            <w:pPr>
              <w:snapToGrid w:val="0"/>
              <w:rPr>
                <w:rFonts w:asciiTheme="minorHAnsi" w:hAnsiTheme="minorHAnsi" w:cstheme="minorHAnsi"/>
                <w:sz w:val="22"/>
                <w:szCs w:val="22"/>
              </w:rPr>
            </w:pPr>
          </w:p>
        </w:tc>
      </w:tr>
      <w:tr w:rsidR="00D515A2"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107898" w:rsidRPr="00384BA6" w:rsidRDefault="00107898" w:rsidP="00107898">
            <w:pPr>
              <w:pStyle w:val="address"/>
              <w:spacing w:before="0" w:beforeAutospacing="0" w:after="0" w:afterAutospacing="0"/>
              <w:rPr>
                <w:rFonts w:ascii="Calibri" w:hAnsi="Calibri" w:cs="Calibri"/>
                <w:b/>
                <w:bCs/>
                <w:sz w:val="22"/>
                <w:szCs w:val="22"/>
              </w:rPr>
            </w:pPr>
            <w:r>
              <w:rPr>
                <w:rFonts w:ascii="Calibri" w:hAnsi="Calibri" w:cs="Calibri"/>
                <w:b/>
                <w:bCs/>
                <w:sz w:val="22"/>
                <w:szCs w:val="22"/>
              </w:rPr>
              <w:lastRenderedPageBreak/>
              <w:t xml:space="preserve">10. </w:t>
            </w:r>
            <w:r w:rsidRPr="00384BA6">
              <w:rPr>
                <w:rFonts w:ascii="Calibri" w:hAnsi="Calibri" w:cs="Calibri"/>
                <w:b/>
                <w:bCs/>
                <w:sz w:val="22"/>
                <w:szCs w:val="22"/>
              </w:rPr>
              <w:t>The Millennium Garden, Kirkhill</w:t>
            </w:r>
          </w:p>
          <w:p w:rsidR="00107898" w:rsidRPr="00384BA6" w:rsidRDefault="00107898" w:rsidP="00107898">
            <w:pPr>
              <w:pStyle w:val="TextBody"/>
              <w:spacing w:after="0"/>
              <w:rPr>
                <w:rFonts w:ascii="Calibri" w:hAnsi="Calibri" w:cs="Calibri"/>
                <w:b/>
                <w:bCs/>
                <w:sz w:val="22"/>
                <w:szCs w:val="22"/>
              </w:rPr>
            </w:pPr>
          </w:p>
          <w:p w:rsidR="00107898" w:rsidRPr="00107898" w:rsidRDefault="00107898" w:rsidP="00107898">
            <w:pPr>
              <w:pStyle w:val="TextBody"/>
              <w:spacing w:after="0"/>
              <w:rPr>
                <w:rFonts w:ascii="Calibri" w:hAnsi="Calibri" w:cs="Calibri"/>
                <w:bCs/>
                <w:sz w:val="22"/>
                <w:szCs w:val="22"/>
              </w:rPr>
            </w:pPr>
            <w:r w:rsidRPr="00384BA6">
              <w:rPr>
                <w:rFonts w:ascii="Calibri" w:hAnsi="Calibri" w:cs="Calibri"/>
                <w:bCs/>
                <w:sz w:val="22"/>
                <w:szCs w:val="22"/>
              </w:rPr>
              <w:t>An email was received from Erik Lundberg of Aird Community Trust on 1</w:t>
            </w:r>
            <w:r w:rsidRPr="00384BA6">
              <w:rPr>
                <w:rFonts w:ascii="Calibri" w:hAnsi="Calibri" w:cs="Calibri"/>
                <w:bCs/>
                <w:sz w:val="22"/>
                <w:szCs w:val="22"/>
                <w:vertAlign w:val="superscript"/>
              </w:rPr>
              <w:t>st</w:t>
            </w:r>
            <w:r w:rsidRPr="00384BA6">
              <w:rPr>
                <w:rFonts w:ascii="Calibri" w:hAnsi="Calibri" w:cs="Calibri"/>
                <w:bCs/>
                <w:sz w:val="22"/>
                <w:szCs w:val="22"/>
              </w:rPr>
              <w:t xml:space="preserve"> October 2021 mentioning possible maintenance work over the December/January period performed by David Hendry. </w:t>
            </w:r>
            <w:r>
              <w:rPr>
                <w:rFonts w:ascii="Calibri" w:hAnsi="Calibri" w:cs="Calibri"/>
                <w:bCs/>
                <w:sz w:val="22"/>
                <w:szCs w:val="22"/>
              </w:rPr>
              <w:t>A quote for £150 of work (10 hours at £15/hour) was received from David Hendry via Erik Lundberg and will be done when the weather is better, possibly in February. The Treasurer, Fred Geddes, was consulted and the work is to go ahead.</w:t>
            </w:r>
          </w:p>
          <w:p w:rsidR="00D515A2" w:rsidRPr="00403DEA" w:rsidRDefault="00D515A2" w:rsidP="003A63C8">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D515A2" w:rsidRPr="00403DEA" w:rsidRDefault="00D515A2">
            <w:pPr>
              <w:snapToGrid w:val="0"/>
              <w:rPr>
                <w:rFonts w:asciiTheme="minorHAnsi" w:hAnsiTheme="minorHAnsi" w:cstheme="minorHAnsi"/>
                <w:sz w:val="22"/>
                <w:szCs w:val="22"/>
              </w:rPr>
            </w:pPr>
          </w:p>
        </w:tc>
      </w:tr>
      <w:tr w:rsidR="00107898"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107898" w:rsidRDefault="00107898" w:rsidP="00107898">
            <w:pPr>
              <w:pStyle w:val="TextBody"/>
              <w:spacing w:after="0"/>
              <w:rPr>
                <w:rFonts w:ascii="Calibri" w:hAnsi="Calibri" w:cs="Calibri"/>
                <w:b/>
                <w:bCs/>
                <w:sz w:val="22"/>
                <w:szCs w:val="22"/>
              </w:rPr>
            </w:pPr>
            <w:r>
              <w:rPr>
                <w:rFonts w:ascii="Calibri" w:eastAsia="Times New Roman" w:hAnsi="Calibri" w:cs="Calibri"/>
                <w:b/>
                <w:bCs/>
                <w:color w:val="auto"/>
                <w:sz w:val="22"/>
                <w:szCs w:val="22"/>
                <w:lang w:eastAsia="en-GB" w:bidi="ar-SA"/>
              </w:rPr>
              <w:t xml:space="preserve">11. </w:t>
            </w:r>
            <w:r>
              <w:rPr>
                <w:rFonts w:ascii="Calibri" w:hAnsi="Calibri" w:cs="Calibri"/>
                <w:b/>
                <w:bCs/>
                <w:sz w:val="22"/>
                <w:szCs w:val="22"/>
              </w:rPr>
              <w:t>Position of Secretary</w:t>
            </w:r>
          </w:p>
          <w:p w:rsidR="00107898" w:rsidRDefault="00107898" w:rsidP="00107898">
            <w:pPr>
              <w:pStyle w:val="TextBody"/>
              <w:spacing w:after="0"/>
              <w:rPr>
                <w:rFonts w:ascii="Calibri" w:hAnsi="Calibri" w:cs="Calibri"/>
                <w:bCs/>
                <w:sz w:val="22"/>
                <w:szCs w:val="22"/>
              </w:rPr>
            </w:pPr>
          </w:p>
          <w:p w:rsidR="00107898" w:rsidRPr="00107898" w:rsidRDefault="00107898" w:rsidP="00107898">
            <w:pPr>
              <w:pStyle w:val="TextBody"/>
              <w:spacing w:after="0"/>
              <w:rPr>
                <w:rFonts w:ascii="Calibri" w:hAnsi="Calibri" w:cs="Calibri"/>
                <w:bCs/>
                <w:sz w:val="22"/>
                <w:szCs w:val="22"/>
              </w:rPr>
            </w:pPr>
            <w:r>
              <w:rPr>
                <w:rFonts w:ascii="Calibri" w:hAnsi="Calibri" w:cs="Calibri"/>
                <w:bCs/>
                <w:sz w:val="22"/>
                <w:szCs w:val="22"/>
              </w:rPr>
              <w:t>Cameron Kemp has been acting as Chair and Secretary for six years because of a lack of volunteers. Councillor Emma Knox pointed out that the Chair should not be Secretary. Lindsey Stout has been acting as Minute Secretary and Cameron Kemp has been forwarding the emails, the bulk of the role.</w:t>
            </w:r>
          </w:p>
          <w:p w:rsidR="00107898" w:rsidRDefault="00107898" w:rsidP="00107898">
            <w:pPr>
              <w:pStyle w:val="TextBody"/>
              <w:spacing w:after="0"/>
              <w:rPr>
                <w:rFonts w:asciiTheme="minorHAnsi" w:hAnsiTheme="minorHAnsi" w:cstheme="minorHAnsi"/>
                <w:sz w:val="22"/>
                <w:szCs w:val="22"/>
              </w:rPr>
            </w:pPr>
            <w:r w:rsidRPr="00107898">
              <w:rPr>
                <w:rFonts w:asciiTheme="minorHAnsi" w:hAnsiTheme="minorHAnsi" w:cstheme="minorHAnsi"/>
                <w:sz w:val="22"/>
                <w:szCs w:val="22"/>
              </w:rPr>
              <w:t>Lindsey Stout said that she could become the Secretary but did not want to be the Vice Chair if she was the Secretary. Cameron Kemp is to pass on the administrative duties.</w:t>
            </w:r>
          </w:p>
          <w:p w:rsidR="006C63C7" w:rsidRDefault="006C63C7" w:rsidP="00107898">
            <w:pPr>
              <w:pStyle w:val="TextBody"/>
              <w:spacing w:after="0"/>
              <w:rPr>
                <w:rFonts w:asciiTheme="minorHAnsi" w:hAnsiTheme="minorHAnsi" w:cstheme="minorHAnsi"/>
                <w:sz w:val="22"/>
                <w:szCs w:val="22"/>
              </w:rPr>
            </w:pPr>
          </w:p>
          <w:p w:rsidR="006C63C7" w:rsidRDefault="006C63C7" w:rsidP="00107898">
            <w:pPr>
              <w:pStyle w:val="TextBody"/>
              <w:spacing w:after="0"/>
              <w:rPr>
                <w:rFonts w:asciiTheme="minorHAnsi" w:hAnsiTheme="minorHAnsi" w:cstheme="minorHAnsi"/>
                <w:sz w:val="22"/>
                <w:szCs w:val="22"/>
              </w:rPr>
            </w:pPr>
            <w:r>
              <w:rPr>
                <w:rFonts w:asciiTheme="minorHAnsi" w:hAnsiTheme="minorHAnsi" w:cstheme="minorHAnsi"/>
                <w:sz w:val="22"/>
                <w:szCs w:val="22"/>
              </w:rPr>
              <w:t>The role of Vice Chair is to be discussed at the next meeting.</w:t>
            </w:r>
          </w:p>
          <w:p w:rsidR="006C63C7" w:rsidRPr="00403DEA" w:rsidRDefault="006C63C7" w:rsidP="00107898">
            <w:pPr>
              <w:pStyle w:val="TextBody"/>
              <w:spacing w:after="0"/>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107898" w:rsidRDefault="00107898">
            <w:pPr>
              <w:snapToGrid w:val="0"/>
              <w:rPr>
                <w:rFonts w:asciiTheme="minorHAnsi" w:hAnsiTheme="minorHAnsi" w:cstheme="minorHAnsi"/>
                <w:sz w:val="22"/>
                <w:szCs w:val="22"/>
              </w:rPr>
            </w:pPr>
          </w:p>
          <w:p w:rsidR="006C63C7" w:rsidRDefault="006C63C7">
            <w:pPr>
              <w:snapToGrid w:val="0"/>
              <w:rPr>
                <w:rFonts w:asciiTheme="minorHAnsi" w:hAnsiTheme="minorHAnsi" w:cstheme="minorHAnsi"/>
                <w:sz w:val="22"/>
                <w:szCs w:val="22"/>
              </w:rPr>
            </w:pPr>
          </w:p>
          <w:p w:rsidR="006C63C7" w:rsidRDefault="006C63C7">
            <w:pPr>
              <w:snapToGrid w:val="0"/>
              <w:rPr>
                <w:rFonts w:asciiTheme="minorHAnsi" w:hAnsiTheme="minorHAnsi" w:cstheme="minorHAnsi"/>
                <w:sz w:val="22"/>
                <w:szCs w:val="22"/>
              </w:rPr>
            </w:pPr>
          </w:p>
          <w:p w:rsidR="006C63C7" w:rsidRDefault="006C63C7">
            <w:pPr>
              <w:snapToGrid w:val="0"/>
              <w:rPr>
                <w:rFonts w:asciiTheme="minorHAnsi" w:hAnsiTheme="minorHAnsi" w:cstheme="minorHAnsi"/>
                <w:sz w:val="22"/>
                <w:szCs w:val="22"/>
              </w:rPr>
            </w:pPr>
          </w:p>
          <w:p w:rsidR="006C63C7" w:rsidRDefault="006C63C7">
            <w:pPr>
              <w:snapToGrid w:val="0"/>
              <w:rPr>
                <w:rFonts w:asciiTheme="minorHAnsi" w:hAnsiTheme="minorHAnsi" w:cstheme="minorHAnsi"/>
                <w:sz w:val="22"/>
                <w:szCs w:val="22"/>
              </w:rPr>
            </w:pPr>
          </w:p>
          <w:p w:rsidR="006C63C7" w:rsidRDefault="006C63C7">
            <w:pPr>
              <w:snapToGrid w:val="0"/>
              <w:rPr>
                <w:rFonts w:asciiTheme="minorHAnsi" w:hAnsiTheme="minorHAnsi" w:cstheme="minorHAnsi"/>
                <w:sz w:val="22"/>
                <w:szCs w:val="22"/>
              </w:rPr>
            </w:pPr>
          </w:p>
          <w:p w:rsidR="006C63C7" w:rsidRDefault="006C63C7">
            <w:pPr>
              <w:snapToGrid w:val="0"/>
              <w:rPr>
                <w:rFonts w:asciiTheme="minorHAnsi" w:hAnsiTheme="minorHAnsi" w:cstheme="minorHAnsi"/>
                <w:sz w:val="22"/>
                <w:szCs w:val="22"/>
              </w:rPr>
            </w:pPr>
          </w:p>
          <w:p w:rsidR="006C63C7" w:rsidRPr="006C63C7" w:rsidRDefault="006C63C7">
            <w:pPr>
              <w:snapToGrid w:val="0"/>
              <w:rPr>
                <w:rFonts w:asciiTheme="minorHAnsi" w:hAnsiTheme="minorHAnsi" w:cstheme="minorHAnsi"/>
                <w:b/>
                <w:sz w:val="22"/>
                <w:szCs w:val="22"/>
              </w:rPr>
            </w:pPr>
            <w:r w:rsidRPr="006C63C7">
              <w:rPr>
                <w:rFonts w:asciiTheme="minorHAnsi" w:hAnsiTheme="minorHAnsi" w:cstheme="minorHAnsi"/>
                <w:b/>
                <w:sz w:val="22"/>
                <w:szCs w:val="22"/>
              </w:rPr>
              <w:t>C.K.</w:t>
            </w:r>
          </w:p>
        </w:tc>
      </w:tr>
      <w:tr w:rsidR="006C63C7"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6C63C7" w:rsidRDefault="006C63C7" w:rsidP="006C63C7">
            <w:pPr>
              <w:rPr>
                <w:rFonts w:asciiTheme="minorHAnsi" w:hAnsiTheme="minorHAnsi" w:cstheme="minorHAnsi"/>
                <w:b/>
                <w:sz w:val="22"/>
                <w:szCs w:val="22"/>
              </w:rPr>
            </w:pPr>
            <w:r>
              <w:rPr>
                <w:rFonts w:asciiTheme="minorHAnsi" w:hAnsiTheme="minorHAnsi" w:cstheme="minorHAnsi"/>
                <w:b/>
                <w:sz w:val="22"/>
                <w:szCs w:val="22"/>
              </w:rPr>
              <w:t>12. Any Other Business</w:t>
            </w:r>
          </w:p>
          <w:p w:rsidR="006C63C7" w:rsidRDefault="006C63C7" w:rsidP="006C63C7">
            <w:pPr>
              <w:rPr>
                <w:rFonts w:asciiTheme="minorHAnsi" w:hAnsiTheme="minorHAnsi" w:cstheme="minorHAnsi"/>
                <w:b/>
                <w:sz w:val="22"/>
                <w:szCs w:val="22"/>
              </w:rPr>
            </w:pPr>
          </w:p>
          <w:p w:rsidR="006C63C7" w:rsidRPr="006C63C7" w:rsidRDefault="006C63C7" w:rsidP="006C63C7">
            <w:pPr>
              <w:rPr>
                <w:rFonts w:asciiTheme="minorHAnsi" w:hAnsiTheme="minorHAnsi" w:cstheme="minorHAnsi"/>
                <w:sz w:val="22"/>
                <w:szCs w:val="22"/>
              </w:rPr>
            </w:pPr>
            <w:r>
              <w:rPr>
                <w:rFonts w:asciiTheme="minorHAnsi" w:hAnsiTheme="minorHAnsi" w:cstheme="minorHAnsi"/>
                <w:sz w:val="22"/>
                <w:szCs w:val="22"/>
              </w:rPr>
              <w:t>Fred Geddes said that he would like to get back to meetings in person. Councillor Emma Knox commented that there is guidance from the Ward Manager online. It’s up to us to make the decision following current guidance. Lindsey Stout said that ventilation was important and meeting outside might be possible in the Summer.</w:t>
            </w:r>
          </w:p>
          <w:p w:rsidR="006C63C7" w:rsidRPr="00403DEA" w:rsidRDefault="006C63C7" w:rsidP="003A63C8">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6C63C7" w:rsidRPr="00403DEA" w:rsidRDefault="006C63C7">
            <w:pPr>
              <w:snapToGrid w:val="0"/>
              <w:rPr>
                <w:rFonts w:asciiTheme="minorHAnsi" w:hAnsiTheme="minorHAnsi" w:cstheme="minorHAnsi"/>
                <w:sz w:val="22"/>
                <w:szCs w:val="22"/>
              </w:rPr>
            </w:pPr>
          </w:p>
        </w:tc>
      </w:tr>
      <w:tr w:rsidR="003A63C8" w:rsidRPr="00403DEA" w:rsidTr="003D45AB">
        <w:tc>
          <w:tcPr>
            <w:tcW w:w="9498" w:type="dxa"/>
            <w:tcBorders>
              <w:top w:val="single" w:sz="4" w:space="0" w:color="00000A"/>
              <w:left w:val="single" w:sz="4" w:space="0" w:color="00000A"/>
              <w:bottom w:val="single" w:sz="4" w:space="0" w:color="00000A"/>
            </w:tcBorders>
            <w:shd w:val="clear" w:color="auto" w:fill="FFFFFF"/>
            <w:tcMar>
              <w:left w:w="-5" w:type="dxa"/>
            </w:tcMar>
          </w:tcPr>
          <w:p w:rsidR="003A63C8" w:rsidRDefault="003A63C8" w:rsidP="003A63C8">
            <w:pPr>
              <w:jc w:val="center"/>
              <w:rPr>
                <w:rFonts w:asciiTheme="minorHAnsi" w:hAnsiTheme="minorHAnsi" w:cstheme="minorHAnsi"/>
                <w:b/>
                <w:sz w:val="22"/>
                <w:szCs w:val="22"/>
              </w:rPr>
            </w:pPr>
            <w:r w:rsidRPr="00403DEA">
              <w:rPr>
                <w:rFonts w:asciiTheme="minorHAnsi" w:hAnsiTheme="minorHAnsi" w:cstheme="minorHAnsi"/>
                <w:b/>
                <w:sz w:val="22"/>
                <w:szCs w:val="22"/>
              </w:rPr>
              <w:t xml:space="preserve">The next meeting is on Tuesday </w:t>
            </w:r>
            <w:r w:rsidR="00AE0125">
              <w:rPr>
                <w:rFonts w:asciiTheme="minorHAnsi" w:hAnsiTheme="minorHAnsi" w:cstheme="minorHAnsi"/>
                <w:b/>
                <w:sz w:val="22"/>
                <w:szCs w:val="22"/>
              </w:rPr>
              <w:t>18</w:t>
            </w:r>
            <w:r w:rsidR="00AE0125" w:rsidRPr="00AE0125">
              <w:rPr>
                <w:rFonts w:asciiTheme="minorHAnsi" w:hAnsiTheme="minorHAnsi" w:cstheme="minorHAnsi"/>
                <w:b/>
                <w:sz w:val="22"/>
                <w:szCs w:val="22"/>
                <w:vertAlign w:val="superscript"/>
              </w:rPr>
              <w:t>th</w:t>
            </w:r>
            <w:r w:rsidR="00AE0125">
              <w:rPr>
                <w:rFonts w:asciiTheme="minorHAnsi" w:hAnsiTheme="minorHAnsi" w:cstheme="minorHAnsi"/>
                <w:b/>
                <w:sz w:val="22"/>
                <w:szCs w:val="22"/>
              </w:rPr>
              <w:t xml:space="preserve"> January </w:t>
            </w:r>
            <w:r w:rsidRPr="00403DEA">
              <w:rPr>
                <w:rFonts w:asciiTheme="minorHAnsi" w:hAnsiTheme="minorHAnsi" w:cstheme="minorHAnsi"/>
                <w:b/>
                <w:sz w:val="22"/>
                <w:szCs w:val="22"/>
              </w:rPr>
              <w:t>2021 at 7:30pm, online</w:t>
            </w:r>
          </w:p>
          <w:p w:rsidR="006C63C7" w:rsidRDefault="006C63C7" w:rsidP="006C63C7">
            <w:pPr>
              <w:rPr>
                <w:rFonts w:asciiTheme="minorHAnsi" w:hAnsiTheme="minorHAnsi" w:cstheme="minorHAnsi"/>
                <w:b/>
                <w:sz w:val="22"/>
                <w:szCs w:val="22"/>
              </w:rPr>
            </w:pPr>
          </w:p>
          <w:p w:rsidR="006C63C7" w:rsidRDefault="006C63C7" w:rsidP="006C63C7">
            <w:pPr>
              <w:rPr>
                <w:rFonts w:asciiTheme="minorHAnsi" w:hAnsiTheme="minorHAnsi" w:cstheme="minorHAnsi"/>
                <w:b/>
                <w:sz w:val="22"/>
                <w:szCs w:val="22"/>
              </w:rPr>
            </w:pPr>
            <w:r>
              <w:rPr>
                <w:rFonts w:asciiTheme="minorHAnsi" w:hAnsiTheme="minorHAnsi" w:cstheme="minorHAnsi"/>
                <w:b/>
                <w:sz w:val="22"/>
                <w:szCs w:val="22"/>
              </w:rPr>
              <w:t>Meetings, 2022:</w:t>
            </w:r>
          </w:p>
          <w:p w:rsidR="006C63C7" w:rsidRDefault="006C63C7" w:rsidP="006C63C7">
            <w:pPr>
              <w:rPr>
                <w:rFonts w:asciiTheme="minorHAnsi" w:hAnsiTheme="minorHAnsi" w:cstheme="minorHAnsi"/>
                <w:b/>
                <w:sz w:val="22"/>
                <w:szCs w:val="22"/>
              </w:rPr>
            </w:pP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18</w:t>
            </w:r>
            <w:r w:rsidRPr="006C63C7">
              <w:rPr>
                <w:rFonts w:asciiTheme="minorHAnsi" w:hAnsiTheme="minorHAnsi" w:cstheme="minorHAnsi"/>
                <w:sz w:val="22"/>
                <w:szCs w:val="22"/>
                <w:vertAlign w:val="superscript"/>
              </w:rPr>
              <w:t>th</w:t>
            </w:r>
            <w:r w:rsidRPr="006C63C7">
              <w:rPr>
                <w:rFonts w:asciiTheme="minorHAnsi" w:hAnsiTheme="minorHAnsi" w:cstheme="minorHAnsi"/>
                <w:sz w:val="22"/>
                <w:szCs w:val="22"/>
              </w:rPr>
              <w:t xml:space="preserve"> January</w:t>
            </w: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1</w:t>
            </w:r>
            <w:r w:rsidRPr="006C63C7">
              <w:rPr>
                <w:rFonts w:asciiTheme="minorHAnsi" w:hAnsiTheme="minorHAnsi" w:cstheme="minorHAnsi"/>
                <w:sz w:val="22"/>
                <w:szCs w:val="22"/>
                <w:vertAlign w:val="superscript"/>
              </w:rPr>
              <w:t>st</w:t>
            </w:r>
            <w:r w:rsidRPr="006C63C7">
              <w:rPr>
                <w:rFonts w:asciiTheme="minorHAnsi" w:hAnsiTheme="minorHAnsi" w:cstheme="minorHAnsi"/>
                <w:sz w:val="22"/>
                <w:szCs w:val="22"/>
              </w:rPr>
              <w:t xml:space="preserve"> March</w:t>
            </w: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19</w:t>
            </w:r>
            <w:r w:rsidRPr="006C63C7">
              <w:rPr>
                <w:rFonts w:asciiTheme="minorHAnsi" w:hAnsiTheme="minorHAnsi" w:cstheme="minorHAnsi"/>
                <w:sz w:val="22"/>
                <w:szCs w:val="22"/>
                <w:vertAlign w:val="superscript"/>
              </w:rPr>
              <w:t>th</w:t>
            </w:r>
            <w:r w:rsidRPr="006C63C7">
              <w:rPr>
                <w:rFonts w:asciiTheme="minorHAnsi" w:hAnsiTheme="minorHAnsi" w:cstheme="minorHAnsi"/>
                <w:sz w:val="22"/>
                <w:szCs w:val="22"/>
              </w:rPr>
              <w:t xml:space="preserve"> April</w:t>
            </w: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31</w:t>
            </w:r>
            <w:r w:rsidRPr="006C63C7">
              <w:rPr>
                <w:rFonts w:asciiTheme="minorHAnsi" w:hAnsiTheme="minorHAnsi" w:cstheme="minorHAnsi"/>
                <w:sz w:val="22"/>
                <w:szCs w:val="22"/>
                <w:vertAlign w:val="superscript"/>
              </w:rPr>
              <w:t>st</w:t>
            </w:r>
            <w:r w:rsidRPr="006C63C7">
              <w:rPr>
                <w:rFonts w:asciiTheme="minorHAnsi" w:hAnsiTheme="minorHAnsi" w:cstheme="minorHAnsi"/>
                <w:sz w:val="22"/>
                <w:szCs w:val="22"/>
              </w:rPr>
              <w:t xml:space="preserve"> May</w:t>
            </w: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16</w:t>
            </w:r>
            <w:r w:rsidRPr="006C63C7">
              <w:rPr>
                <w:rFonts w:asciiTheme="minorHAnsi" w:hAnsiTheme="minorHAnsi" w:cstheme="minorHAnsi"/>
                <w:sz w:val="22"/>
                <w:szCs w:val="22"/>
                <w:vertAlign w:val="superscript"/>
              </w:rPr>
              <w:t>th</w:t>
            </w:r>
            <w:r w:rsidRPr="006C63C7">
              <w:rPr>
                <w:rFonts w:asciiTheme="minorHAnsi" w:hAnsiTheme="minorHAnsi" w:cstheme="minorHAnsi"/>
                <w:sz w:val="22"/>
                <w:szCs w:val="22"/>
              </w:rPr>
              <w:t xml:space="preserve"> August</w:t>
            </w: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27</w:t>
            </w:r>
            <w:r w:rsidRPr="006C63C7">
              <w:rPr>
                <w:rFonts w:asciiTheme="minorHAnsi" w:hAnsiTheme="minorHAnsi" w:cstheme="minorHAnsi"/>
                <w:sz w:val="22"/>
                <w:szCs w:val="22"/>
                <w:vertAlign w:val="superscript"/>
              </w:rPr>
              <w:t>th</w:t>
            </w:r>
            <w:r w:rsidRPr="006C63C7">
              <w:rPr>
                <w:rFonts w:asciiTheme="minorHAnsi" w:hAnsiTheme="minorHAnsi" w:cstheme="minorHAnsi"/>
                <w:sz w:val="22"/>
                <w:szCs w:val="22"/>
              </w:rPr>
              <w:t xml:space="preserve"> September</w:t>
            </w:r>
          </w:p>
          <w:p w:rsidR="006C63C7" w:rsidRPr="006C63C7" w:rsidRDefault="006C63C7" w:rsidP="006C63C7">
            <w:pPr>
              <w:rPr>
                <w:rFonts w:asciiTheme="minorHAnsi" w:hAnsiTheme="minorHAnsi" w:cstheme="minorHAnsi"/>
                <w:sz w:val="22"/>
                <w:szCs w:val="22"/>
              </w:rPr>
            </w:pPr>
            <w:r w:rsidRPr="006C63C7">
              <w:rPr>
                <w:rFonts w:asciiTheme="minorHAnsi" w:hAnsiTheme="minorHAnsi" w:cstheme="minorHAnsi"/>
                <w:sz w:val="22"/>
                <w:szCs w:val="22"/>
              </w:rPr>
              <w:t>15</w:t>
            </w:r>
            <w:r w:rsidRPr="006C63C7">
              <w:rPr>
                <w:rFonts w:asciiTheme="minorHAnsi" w:hAnsiTheme="minorHAnsi" w:cstheme="minorHAnsi"/>
                <w:sz w:val="22"/>
                <w:szCs w:val="22"/>
                <w:vertAlign w:val="superscript"/>
              </w:rPr>
              <w:t>th</w:t>
            </w:r>
            <w:r w:rsidRPr="006C63C7">
              <w:rPr>
                <w:rFonts w:asciiTheme="minorHAnsi" w:hAnsiTheme="minorHAnsi" w:cstheme="minorHAnsi"/>
                <w:sz w:val="22"/>
                <w:szCs w:val="22"/>
              </w:rPr>
              <w:t xml:space="preserve"> November</w:t>
            </w:r>
          </w:p>
          <w:p w:rsidR="003A63C8" w:rsidRDefault="003A63C8" w:rsidP="006C63C7">
            <w:pPr>
              <w:rPr>
                <w:rFonts w:asciiTheme="minorHAnsi" w:hAnsiTheme="minorHAnsi" w:cstheme="minorHAnsi"/>
                <w:b/>
                <w:sz w:val="22"/>
                <w:szCs w:val="22"/>
              </w:rPr>
            </w:pPr>
          </w:p>
          <w:p w:rsidR="003A63C8" w:rsidRPr="00403DEA" w:rsidRDefault="003A63C8" w:rsidP="003A63C8">
            <w:pPr>
              <w:jc w:val="center"/>
              <w:rPr>
                <w:rFonts w:asciiTheme="minorHAnsi" w:hAnsiTheme="minorHAnsi" w:cstheme="minorHAnsi"/>
                <w:sz w:val="22"/>
                <w:szCs w:val="22"/>
              </w:rPr>
            </w:pPr>
            <w:r>
              <w:rPr>
                <w:rFonts w:asciiTheme="minorHAnsi" w:hAnsiTheme="minorHAnsi" w:cstheme="minorHAnsi"/>
                <w:b/>
                <w:sz w:val="22"/>
                <w:szCs w:val="22"/>
              </w:rPr>
              <w:t xml:space="preserve">Please contact us on </w:t>
            </w:r>
            <w:hyperlink r:id="rId9" w:history="1">
              <w:r w:rsidRPr="001C026A">
                <w:rPr>
                  <w:rStyle w:val="Hyperlink"/>
                  <w:rFonts w:asciiTheme="minorHAnsi" w:hAnsiTheme="minorHAnsi" w:cstheme="minorHAnsi"/>
                  <w:b/>
                  <w:sz w:val="22"/>
                  <w:szCs w:val="22"/>
                </w:rPr>
                <w:t>kandbcommunitycouncil@gmail.com</w:t>
              </w:r>
            </w:hyperlink>
            <w:r>
              <w:rPr>
                <w:rFonts w:asciiTheme="minorHAnsi" w:hAnsiTheme="minorHAnsi" w:cstheme="minorHAnsi"/>
                <w:b/>
                <w:sz w:val="22"/>
                <w:szCs w:val="22"/>
              </w:rPr>
              <w:t xml:space="preserve"> if you would like to attend the meeting.</w:t>
            </w:r>
          </w:p>
          <w:p w:rsidR="003A63C8" w:rsidRPr="00403DEA" w:rsidRDefault="003A63C8" w:rsidP="00276E60">
            <w:pPr>
              <w:jc w:val="center"/>
              <w:rPr>
                <w:rFonts w:asciiTheme="minorHAnsi" w:hAnsiTheme="minorHAnsi" w:cstheme="minorHAnsi"/>
                <w:b/>
                <w:sz w:val="22"/>
                <w:szCs w:val="22"/>
              </w:rPr>
            </w:pPr>
          </w:p>
        </w:tc>
        <w:tc>
          <w:tcPr>
            <w:tcW w:w="846" w:type="dxa"/>
            <w:tcBorders>
              <w:top w:val="single" w:sz="4" w:space="0" w:color="00000A"/>
              <w:left w:val="single" w:sz="4" w:space="0" w:color="00000A"/>
              <w:bottom w:val="single" w:sz="4" w:space="0" w:color="00000A"/>
              <w:right w:val="single" w:sz="4" w:space="0" w:color="00000A"/>
            </w:tcBorders>
            <w:shd w:val="clear" w:color="auto" w:fill="FFFFFF"/>
            <w:tcMar>
              <w:left w:w="-5" w:type="dxa"/>
            </w:tcMar>
          </w:tcPr>
          <w:p w:rsidR="003A63C8" w:rsidRPr="00403DEA" w:rsidRDefault="003A63C8">
            <w:pPr>
              <w:snapToGrid w:val="0"/>
              <w:rPr>
                <w:rFonts w:asciiTheme="minorHAnsi" w:hAnsiTheme="minorHAnsi" w:cstheme="minorHAnsi"/>
                <w:sz w:val="22"/>
                <w:szCs w:val="22"/>
              </w:rPr>
            </w:pPr>
          </w:p>
        </w:tc>
      </w:tr>
    </w:tbl>
    <w:p w:rsidR="00D86F58" w:rsidRPr="00403DEA" w:rsidRDefault="009C35D6">
      <w:pPr>
        <w:jc w:val="center"/>
        <w:rPr>
          <w:rFonts w:asciiTheme="minorHAnsi" w:hAnsiTheme="minorHAnsi" w:cstheme="minorHAnsi"/>
          <w:b/>
          <w:sz w:val="22"/>
          <w:szCs w:val="22"/>
        </w:rPr>
      </w:pPr>
      <w:r w:rsidRPr="00403DEA">
        <w:rPr>
          <w:rFonts w:asciiTheme="minorHAnsi" w:hAnsiTheme="minorHAnsi" w:cstheme="minorHAnsi"/>
          <w:b/>
          <w:sz w:val="22"/>
          <w:szCs w:val="22"/>
        </w:rPr>
        <w:t xml:space="preserve">                           </w:t>
      </w:r>
    </w:p>
    <w:sectPr w:rsidR="00D86F58" w:rsidRPr="00403DEA" w:rsidSect="00E34E12">
      <w:headerReference w:type="default" r:id="rId10"/>
      <w:pgSz w:w="11906" w:h="16838"/>
      <w:pgMar w:top="720" w:right="720" w:bottom="720" w:left="720" w:header="835" w:footer="950"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38" w:rsidRDefault="00222C38">
      <w:r>
        <w:separator/>
      </w:r>
    </w:p>
  </w:endnote>
  <w:endnote w:type="continuationSeparator" w:id="0">
    <w:p w:rsidR="00222C38" w:rsidRDefault="0022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Times New Roman"/>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1"/>
    <w:family w:val="roman"/>
    <w:pitch w:val="variable"/>
  </w:font>
  <w:font w:name="OpenSymbol;Arial Unicode M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38" w:rsidRDefault="00222C38">
      <w:r>
        <w:separator/>
      </w:r>
    </w:p>
  </w:footnote>
  <w:footnote w:type="continuationSeparator" w:id="0">
    <w:p w:rsidR="00222C38" w:rsidRDefault="00222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0C" w:rsidRDefault="00F5370C">
    <w:pPr>
      <w:pStyle w:val="Header"/>
    </w:pPr>
    <w:r>
      <w:rPr>
        <w:noProof/>
        <w:lang w:eastAsia="en-GB" w:bidi="ar-SA"/>
      </w:rPr>
      <w:drawing>
        <wp:anchor distT="0" distB="0" distL="0" distR="0" simplePos="0" relativeHeight="4" behindDoc="1" locked="0" layoutInCell="1" allowOverlap="1" wp14:anchorId="13F57D1B" wp14:editId="4BCD39D1">
          <wp:simplePos x="0" y="0"/>
          <wp:positionH relativeFrom="column">
            <wp:posOffset>-66675</wp:posOffset>
          </wp:positionH>
          <wp:positionV relativeFrom="paragraph">
            <wp:posOffset>-400050</wp:posOffset>
          </wp:positionV>
          <wp:extent cx="6528435" cy="624205"/>
          <wp:effectExtent l="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6528435" cy="6242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36731"/>
    <w:multiLevelType w:val="hybridMultilevel"/>
    <w:tmpl w:val="F24626DA"/>
    <w:lvl w:ilvl="0" w:tplc="B25AB9FE">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016F5"/>
    <w:multiLevelType w:val="hybridMultilevel"/>
    <w:tmpl w:val="876E15A8"/>
    <w:lvl w:ilvl="0" w:tplc="0CA69F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E17F4A"/>
    <w:multiLevelType w:val="hybridMultilevel"/>
    <w:tmpl w:val="9430A160"/>
    <w:lvl w:ilvl="0" w:tplc="80B63A94">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8E08A7"/>
    <w:multiLevelType w:val="hybridMultilevel"/>
    <w:tmpl w:val="F3745D88"/>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2071CF"/>
    <w:multiLevelType w:val="hybridMultilevel"/>
    <w:tmpl w:val="34C842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03140F"/>
    <w:multiLevelType w:val="hybridMultilevel"/>
    <w:tmpl w:val="0BB4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661D2494"/>
    <w:multiLevelType w:val="hybridMultilevel"/>
    <w:tmpl w:val="BAB2DE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4E001E"/>
    <w:multiLevelType w:val="hybridMultilevel"/>
    <w:tmpl w:val="1FE01E6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6B1453"/>
    <w:multiLevelType w:val="hybridMultilevel"/>
    <w:tmpl w:val="D478B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853F4E"/>
    <w:multiLevelType w:val="hybridMultilevel"/>
    <w:tmpl w:val="4106D656"/>
    <w:lvl w:ilvl="0" w:tplc="BC103FDC">
      <w:start w:val="5"/>
      <w:numFmt w:val="decimal"/>
      <w:lvlText w:val="%1."/>
      <w:lvlJc w:val="left"/>
      <w:pPr>
        <w:ind w:left="720" w:hanging="360"/>
      </w:pPr>
      <w:rPr>
        <w:rFonts w:hint="default"/>
        <w:b/>
        <w:color w:val="00000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7"/>
  </w:num>
  <w:num w:numId="6">
    <w:abstractNumId w:val="4"/>
  </w:num>
  <w:num w:numId="7">
    <w:abstractNumId w:val="9"/>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F58"/>
    <w:rsid w:val="000041BC"/>
    <w:rsid w:val="00006E15"/>
    <w:rsid w:val="00011065"/>
    <w:rsid w:val="00015B20"/>
    <w:rsid w:val="000337A6"/>
    <w:rsid w:val="00035740"/>
    <w:rsid w:val="00036285"/>
    <w:rsid w:val="00047A51"/>
    <w:rsid w:val="00050F2E"/>
    <w:rsid w:val="0005776D"/>
    <w:rsid w:val="00081C1F"/>
    <w:rsid w:val="00087F84"/>
    <w:rsid w:val="00091D54"/>
    <w:rsid w:val="000A2519"/>
    <w:rsid w:val="000B3B44"/>
    <w:rsid w:val="000D3F75"/>
    <w:rsid w:val="000D7088"/>
    <w:rsid w:val="000E4241"/>
    <w:rsid w:val="000E605C"/>
    <w:rsid w:val="00100890"/>
    <w:rsid w:val="00105E0F"/>
    <w:rsid w:val="00107898"/>
    <w:rsid w:val="00130C64"/>
    <w:rsid w:val="001617E2"/>
    <w:rsid w:val="00185F0F"/>
    <w:rsid w:val="00193A76"/>
    <w:rsid w:val="0019507D"/>
    <w:rsid w:val="001A2581"/>
    <w:rsid w:val="001B1559"/>
    <w:rsid w:val="001B3674"/>
    <w:rsid w:val="001B5159"/>
    <w:rsid w:val="001C4EEB"/>
    <w:rsid w:val="001D2F9D"/>
    <w:rsid w:val="00216832"/>
    <w:rsid w:val="00222C38"/>
    <w:rsid w:val="0022376F"/>
    <w:rsid w:val="00236814"/>
    <w:rsid w:val="00240A0D"/>
    <w:rsid w:val="00247B89"/>
    <w:rsid w:val="002607EC"/>
    <w:rsid w:val="0027593A"/>
    <w:rsid w:val="00276E60"/>
    <w:rsid w:val="00287B48"/>
    <w:rsid w:val="002A5762"/>
    <w:rsid w:val="002B168C"/>
    <w:rsid w:val="002B232E"/>
    <w:rsid w:val="002B5627"/>
    <w:rsid w:val="002C3D24"/>
    <w:rsid w:val="002D4405"/>
    <w:rsid w:val="002F59D0"/>
    <w:rsid w:val="00306683"/>
    <w:rsid w:val="0031176E"/>
    <w:rsid w:val="0032617F"/>
    <w:rsid w:val="00332A04"/>
    <w:rsid w:val="00333050"/>
    <w:rsid w:val="003343E4"/>
    <w:rsid w:val="003424A5"/>
    <w:rsid w:val="00345341"/>
    <w:rsid w:val="0034606B"/>
    <w:rsid w:val="0035071C"/>
    <w:rsid w:val="00365C21"/>
    <w:rsid w:val="003674E4"/>
    <w:rsid w:val="00371BFC"/>
    <w:rsid w:val="00375831"/>
    <w:rsid w:val="0038412F"/>
    <w:rsid w:val="00384BA6"/>
    <w:rsid w:val="0038691D"/>
    <w:rsid w:val="003A162E"/>
    <w:rsid w:val="003A45F0"/>
    <w:rsid w:val="003A63C8"/>
    <w:rsid w:val="003D45AB"/>
    <w:rsid w:val="003F3B43"/>
    <w:rsid w:val="00403DEA"/>
    <w:rsid w:val="0041654C"/>
    <w:rsid w:val="00416813"/>
    <w:rsid w:val="00423BEE"/>
    <w:rsid w:val="00447DE3"/>
    <w:rsid w:val="00467AF6"/>
    <w:rsid w:val="00474378"/>
    <w:rsid w:val="00475042"/>
    <w:rsid w:val="00483CC6"/>
    <w:rsid w:val="004A2B47"/>
    <w:rsid w:val="004C59E5"/>
    <w:rsid w:val="004D16D2"/>
    <w:rsid w:val="004E2446"/>
    <w:rsid w:val="004E307F"/>
    <w:rsid w:val="004E4200"/>
    <w:rsid w:val="004F26AC"/>
    <w:rsid w:val="004F2796"/>
    <w:rsid w:val="00505AA0"/>
    <w:rsid w:val="005135EC"/>
    <w:rsid w:val="00513912"/>
    <w:rsid w:val="00516839"/>
    <w:rsid w:val="005215CF"/>
    <w:rsid w:val="005227DE"/>
    <w:rsid w:val="00525FC1"/>
    <w:rsid w:val="005340D4"/>
    <w:rsid w:val="00561C12"/>
    <w:rsid w:val="00562758"/>
    <w:rsid w:val="00573393"/>
    <w:rsid w:val="00597104"/>
    <w:rsid w:val="0059748B"/>
    <w:rsid w:val="005A39EE"/>
    <w:rsid w:val="005B16D9"/>
    <w:rsid w:val="005C27AC"/>
    <w:rsid w:val="005D67A4"/>
    <w:rsid w:val="005E6EF9"/>
    <w:rsid w:val="0060427F"/>
    <w:rsid w:val="0062262B"/>
    <w:rsid w:val="006227C4"/>
    <w:rsid w:val="006249C8"/>
    <w:rsid w:val="00632F5D"/>
    <w:rsid w:val="006464C8"/>
    <w:rsid w:val="00647A09"/>
    <w:rsid w:val="00653501"/>
    <w:rsid w:val="00653756"/>
    <w:rsid w:val="00663D8E"/>
    <w:rsid w:val="006773D5"/>
    <w:rsid w:val="006815C0"/>
    <w:rsid w:val="0068332A"/>
    <w:rsid w:val="0069017F"/>
    <w:rsid w:val="0069426E"/>
    <w:rsid w:val="00695386"/>
    <w:rsid w:val="006A1ECC"/>
    <w:rsid w:val="006B3BA8"/>
    <w:rsid w:val="006B7E33"/>
    <w:rsid w:val="006C1AEB"/>
    <w:rsid w:val="006C2631"/>
    <w:rsid w:val="006C63C7"/>
    <w:rsid w:val="006D5FC6"/>
    <w:rsid w:val="006E6453"/>
    <w:rsid w:val="006E7509"/>
    <w:rsid w:val="00704A34"/>
    <w:rsid w:val="00706894"/>
    <w:rsid w:val="00706F5E"/>
    <w:rsid w:val="0071424B"/>
    <w:rsid w:val="0071473E"/>
    <w:rsid w:val="0071705E"/>
    <w:rsid w:val="007312B9"/>
    <w:rsid w:val="00735249"/>
    <w:rsid w:val="007400B7"/>
    <w:rsid w:val="00760CB3"/>
    <w:rsid w:val="0077372D"/>
    <w:rsid w:val="00773D7F"/>
    <w:rsid w:val="00773DA2"/>
    <w:rsid w:val="00774F35"/>
    <w:rsid w:val="007967C7"/>
    <w:rsid w:val="007A0C59"/>
    <w:rsid w:val="007A5F19"/>
    <w:rsid w:val="007A7B96"/>
    <w:rsid w:val="007B47B1"/>
    <w:rsid w:val="007C2A25"/>
    <w:rsid w:val="007E2195"/>
    <w:rsid w:val="007E7DFC"/>
    <w:rsid w:val="007F1B39"/>
    <w:rsid w:val="00811B72"/>
    <w:rsid w:val="0081302B"/>
    <w:rsid w:val="008238DD"/>
    <w:rsid w:val="00840B86"/>
    <w:rsid w:val="008603CC"/>
    <w:rsid w:val="00861524"/>
    <w:rsid w:val="00861F1D"/>
    <w:rsid w:val="00874EFB"/>
    <w:rsid w:val="008B485B"/>
    <w:rsid w:val="008D0B6A"/>
    <w:rsid w:val="008E4667"/>
    <w:rsid w:val="00901E12"/>
    <w:rsid w:val="00913CAB"/>
    <w:rsid w:val="009220F6"/>
    <w:rsid w:val="009247F4"/>
    <w:rsid w:val="00934BCA"/>
    <w:rsid w:val="00941FFD"/>
    <w:rsid w:val="0095037C"/>
    <w:rsid w:val="009A2CB4"/>
    <w:rsid w:val="009C029C"/>
    <w:rsid w:val="009C32E6"/>
    <w:rsid w:val="009C35D6"/>
    <w:rsid w:val="009C5C5B"/>
    <w:rsid w:val="009C72CA"/>
    <w:rsid w:val="009D4593"/>
    <w:rsid w:val="009E3B6F"/>
    <w:rsid w:val="009F226A"/>
    <w:rsid w:val="009F45C7"/>
    <w:rsid w:val="00A03F03"/>
    <w:rsid w:val="00A06328"/>
    <w:rsid w:val="00A26FEB"/>
    <w:rsid w:val="00A517D1"/>
    <w:rsid w:val="00A54789"/>
    <w:rsid w:val="00A6792C"/>
    <w:rsid w:val="00A76EDA"/>
    <w:rsid w:val="00A80A0C"/>
    <w:rsid w:val="00A8304A"/>
    <w:rsid w:val="00A935C9"/>
    <w:rsid w:val="00AA24ED"/>
    <w:rsid w:val="00AC461F"/>
    <w:rsid w:val="00AD16D6"/>
    <w:rsid w:val="00AD6BF0"/>
    <w:rsid w:val="00AE0125"/>
    <w:rsid w:val="00AF1900"/>
    <w:rsid w:val="00AF1F29"/>
    <w:rsid w:val="00B13D91"/>
    <w:rsid w:val="00B20D92"/>
    <w:rsid w:val="00B42E63"/>
    <w:rsid w:val="00B477FA"/>
    <w:rsid w:val="00B821AB"/>
    <w:rsid w:val="00BA19F3"/>
    <w:rsid w:val="00BA7746"/>
    <w:rsid w:val="00BB3A2E"/>
    <w:rsid w:val="00BB44B6"/>
    <w:rsid w:val="00BD2D2E"/>
    <w:rsid w:val="00BE6BBE"/>
    <w:rsid w:val="00C27813"/>
    <w:rsid w:val="00C54FCA"/>
    <w:rsid w:val="00C8066A"/>
    <w:rsid w:val="00C9073F"/>
    <w:rsid w:val="00CA13DF"/>
    <w:rsid w:val="00CB0158"/>
    <w:rsid w:val="00CB41D2"/>
    <w:rsid w:val="00CB468E"/>
    <w:rsid w:val="00CC49F5"/>
    <w:rsid w:val="00CD650D"/>
    <w:rsid w:val="00CE0651"/>
    <w:rsid w:val="00CF4ADE"/>
    <w:rsid w:val="00CF52B0"/>
    <w:rsid w:val="00D06910"/>
    <w:rsid w:val="00D2347C"/>
    <w:rsid w:val="00D239F3"/>
    <w:rsid w:val="00D41DD5"/>
    <w:rsid w:val="00D428FC"/>
    <w:rsid w:val="00D42BD5"/>
    <w:rsid w:val="00D437C8"/>
    <w:rsid w:val="00D448C9"/>
    <w:rsid w:val="00D515A2"/>
    <w:rsid w:val="00D631FF"/>
    <w:rsid w:val="00D6340E"/>
    <w:rsid w:val="00D7158F"/>
    <w:rsid w:val="00D86F58"/>
    <w:rsid w:val="00DA13EC"/>
    <w:rsid w:val="00DA4363"/>
    <w:rsid w:val="00DB0B51"/>
    <w:rsid w:val="00DB513D"/>
    <w:rsid w:val="00DD03E8"/>
    <w:rsid w:val="00DD7953"/>
    <w:rsid w:val="00DF7DD5"/>
    <w:rsid w:val="00E07C57"/>
    <w:rsid w:val="00E34E12"/>
    <w:rsid w:val="00E5199C"/>
    <w:rsid w:val="00E51B0B"/>
    <w:rsid w:val="00E52E44"/>
    <w:rsid w:val="00E64B93"/>
    <w:rsid w:val="00E72145"/>
    <w:rsid w:val="00EA5383"/>
    <w:rsid w:val="00ED397F"/>
    <w:rsid w:val="00ED4C54"/>
    <w:rsid w:val="00ED644E"/>
    <w:rsid w:val="00ED7524"/>
    <w:rsid w:val="00EE18F8"/>
    <w:rsid w:val="00EE3883"/>
    <w:rsid w:val="00F02502"/>
    <w:rsid w:val="00F26A33"/>
    <w:rsid w:val="00F2769A"/>
    <w:rsid w:val="00F31ED1"/>
    <w:rsid w:val="00F46DA8"/>
    <w:rsid w:val="00F5354D"/>
    <w:rsid w:val="00F5370C"/>
    <w:rsid w:val="00F53F26"/>
    <w:rsid w:val="00F56A9C"/>
    <w:rsid w:val="00F73F6C"/>
    <w:rsid w:val="00F73FB5"/>
    <w:rsid w:val="00F808F3"/>
    <w:rsid w:val="00F81471"/>
    <w:rsid w:val="00F8207D"/>
    <w:rsid w:val="00F85149"/>
    <w:rsid w:val="00F9006E"/>
    <w:rsid w:val="00F9178A"/>
    <w:rsid w:val="00F94CB5"/>
    <w:rsid w:val="00F96121"/>
    <w:rsid w:val="00FD7474"/>
    <w:rsid w:val="00FE38B1"/>
    <w:rsid w:val="00FF09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FreeSans"/>
        <w:szCs w:val="24"/>
        <w:lang w:val="en-GB"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customStyle="1" w:styleId="InternetLink">
    <w:name w:val="Internet Link"/>
    <w:basedOn w:val="DefaultParagraphFont"/>
    <w:rPr>
      <w:color w:val="0563C1"/>
      <w:u w:val="single"/>
    </w:rPr>
  </w:style>
  <w:style w:type="character" w:customStyle="1" w:styleId="ListLabel1">
    <w:name w:val="ListLabel 1"/>
    <w:qFormat/>
    <w:rPr>
      <w:rFonts w:cs="Courier New"/>
    </w:rPr>
  </w:style>
  <w:style w:type="character" w:customStyle="1" w:styleId="ListLabel2">
    <w:name w:val="ListLabel 2"/>
    <w:qFormat/>
    <w:rPr>
      <w:rFonts w:ascii="Tahoma" w:eastAsia="Tahoma" w:hAnsi="Tahoma" w:cs="Symbol"/>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ahoma" w:eastAsia="Tahoma" w:hAnsi="Tahoma" w:cs="Symbol"/>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Tahoma" w:eastAsia="Tahoma" w:hAnsi="Tahoma" w:cs="Symbol"/>
      <w:sz w:val="22"/>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11">
    <w:name w:val="ListLabel 11"/>
    <w:qFormat/>
    <w:rPr>
      <w:rFonts w:ascii="Century Schoolbook L" w:eastAsia="Century Schoolbook L" w:hAnsi="Century Schoolbook L" w:cs="Symbol"/>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ascii="Century Schoolbook L" w:eastAsia="Century Schoolbook L" w:hAnsi="Century Schoolbook L" w:cs="Symbol"/>
      <w:sz w:val="22"/>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Century Schoolbook L" w:eastAsia="Century Schoolbook L" w:hAnsi="Century Schoolbook L" w:cs="Symbol"/>
      <w:sz w:val="22"/>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ascii="Century Schoolbook L" w:eastAsia="Century Schoolbook L" w:hAnsi="Century Schoolbook L" w:cs="Symbol"/>
      <w:sz w:val="22"/>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ascii="Century Schoolbook L" w:eastAsia="Century Schoolbook L" w:hAnsi="Century Schoolbook L" w:cs="Symbol"/>
      <w:sz w:val="22"/>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Century Schoolbook L" w:eastAsia="Century Schoolbook L" w:hAnsi="Century Schoolbook L" w:cs="Symbol"/>
      <w:sz w:val="22"/>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Century Schoolbook L" w:eastAsia="Century Schoolbook L" w:hAnsi="Century Schoolbook L" w:cs="Symbol"/>
      <w:sz w:val="22"/>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Century Schoolbook L" w:eastAsia="Century Schoolbook L" w:hAnsi="Century Schoolbook L" w:cs="Symbol"/>
      <w:sz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Century Schoolbook L" w:eastAsia="Century Schoolbook L" w:hAnsi="Century Schoolbook L" w:cs="Symbol"/>
      <w:b w:val="0"/>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Century Schoolbook L" w:eastAsia="Century Schoolbook L" w:hAnsi="Century Schoolbook L" w:cs="Symbol"/>
      <w:b w:val="0"/>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Century Schoolbook L" w:eastAsia="Century Schoolbook L" w:hAnsi="Century Schoolbook L" w:cs="Symbol"/>
      <w:b w:val="0"/>
      <w:sz w:val="22"/>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Century Schoolbook L" w:eastAsia="Century Schoolbook L" w:hAnsi="Century Schoolbook L" w:cs="Symbol"/>
      <w:b w:val="0"/>
      <w:sz w:val="22"/>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Century Schoolbook L" w:eastAsia="Century Schoolbook L" w:hAnsi="Century Schoolbook L" w:cs="Symbol"/>
      <w:b w:val="0"/>
      <w:sz w:val="22"/>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entury Schoolbook L" w:eastAsia="Century Schoolbook L" w:hAnsi="Century Schoolbook L" w:cs="Symbol"/>
      <w:b w:val="0"/>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Century Schoolbook L" w:eastAsia="Century Schoolbook L" w:hAnsi="Century Schoolbook L" w:cs="Symbol"/>
      <w:b w:val="0"/>
      <w:sz w:val="22"/>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entury Schoolbook L" w:eastAsia="Century Schoolbook L" w:hAnsi="Century Schoolbook L" w:cs="Symbol"/>
      <w:b w:val="0"/>
      <w:sz w:val="22"/>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entury Schoolbook L" w:eastAsia="Century Schoolbook L" w:hAnsi="Century Schoolbook L" w:cs="Symbol"/>
      <w:b w:val="0"/>
      <w:sz w:val="22"/>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Century Schoolbook L" w:eastAsia="Century Schoolbook L" w:hAnsi="Century Schoolbook L" w:cs="Symbol"/>
      <w:b w:val="0"/>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entury Schoolbook L" w:eastAsia="Century Schoolbook L" w:hAnsi="Century Schoolbook L" w:cs="Symbol"/>
      <w:b w:val="0"/>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Century Schoolbook L" w:eastAsia="Century Schoolbook L" w:hAnsi="Century Schoolbook L" w:cs="Symbol"/>
      <w:b w:val="0"/>
      <w:sz w:val="22"/>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Century Schoolbook L" w:eastAsia="Century Schoolbook L" w:hAnsi="Century Schoolbook L" w:cs="Symbol"/>
      <w:b w:val="0"/>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ascii="Century Schoolbook L" w:eastAsia="Century Schoolbook L" w:hAnsi="Century Schoolbook L" w:cs="Symbol"/>
      <w:b w:val="0"/>
      <w:sz w:val="22"/>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Century Schoolbook L" w:eastAsia="Century Schoolbook L" w:hAnsi="Century Schoolbook L" w:cs="Symbol"/>
      <w:b w:val="0"/>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Century Schoolbook L" w:eastAsia="Century Schoolbook L" w:hAnsi="Century Schoolbook L" w:cs="Symbol"/>
      <w:b w:val="0"/>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Century Schoolbook L" w:eastAsia="Century Schoolbook L" w:hAnsi="Century Schoolbook L" w:cs="Symbol"/>
      <w:b w:val="0"/>
      <w:sz w:val="22"/>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b w:val="0"/>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b w:val="0"/>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b w:val="0"/>
      <w:sz w:val="22"/>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ListLabel95">
    <w:name w:val="ListLabel 95"/>
    <w:qFormat/>
    <w:rPr>
      <w:rFonts w:cs="Symbol"/>
      <w:b w:val="0"/>
      <w:sz w:val="22"/>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OpenSymbol;Arial Unicode MS"/>
    </w:rPr>
  </w:style>
  <w:style w:type="character" w:customStyle="1" w:styleId="ListLabel99">
    <w:name w:val="ListLabel 99"/>
    <w:qFormat/>
    <w:rPr>
      <w:rFonts w:cs="Symbol"/>
      <w:b w:val="0"/>
      <w:sz w:val="22"/>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OpenSymbol;Arial Unicode MS"/>
    </w:rPr>
  </w:style>
  <w:style w:type="character" w:customStyle="1" w:styleId="ListLabel103">
    <w:name w:val="ListLabel 103"/>
    <w:qFormat/>
    <w:rPr>
      <w:rFonts w:cs="Symbol"/>
      <w:b w:val="0"/>
      <w:sz w:val="22"/>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OpenSymbol;Arial Unicode MS"/>
    </w:rPr>
  </w:style>
  <w:style w:type="character" w:customStyle="1" w:styleId="ListLabel107">
    <w:name w:val="ListLabel 107"/>
    <w:qFormat/>
    <w:rPr>
      <w:rFonts w:cs="Symbol"/>
      <w:b w:val="0"/>
      <w:sz w:val="22"/>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OpenSymbol;Arial Unicode MS"/>
    </w:rPr>
  </w:style>
  <w:style w:type="character" w:customStyle="1" w:styleId="FootnoteCharacters">
    <w:name w:val="Footnote Characters"/>
    <w:qFormat/>
  </w:style>
  <w:style w:type="character" w:customStyle="1" w:styleId="FootnoteAnchor">
    <w:name w:val="Footnote Anchor"/>
    <w:rPr>
      <w:position w:val="0"/>
      <w:sz w:val="13"/>
      <w:vertAlign w:val="baseline"/>
    </w:rPr>
  </w:style>
  <w:style w:type="character" w:customStyle="1" w:styleId="ListLabel111">
    <w:name w:val="ListLabel 111"/>
    <w:qFormat/>
    <w:rPr>
      <w:rFonts w:cs="Symbol"/>
      <w:b w:val="0"/>
      <w:sz w:val="22"/>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OpenSymbol;Arial Unicode MS"/>
    </w:rPr>
  </w:style>
  <w:style w:type="character" w:customStyle="1" w:styleId="ListLabel115">
    <w:name w:val="ListLabel 115"/>
    <w:qFormat/>
    <w:rPr>
      <w:rFonts w:cs="Symbol"/>
      <w:b w:val="0"/>
      <w:sz w:val="22"/>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b w:val="0"/>
      <w:sz w:val="22"/>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b w:val="0"/>
      <w:sz w:val="22"/>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b w:val="0"/>
      <w:sz w:val="22"/>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b w:val="0"/>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b w:val="0"/>
      <w:sz w:val="22"/>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NumberingSymbols">
    <w:name w:val="Numbering Symbols"/>
    <w:qFormat/>
  </w:style>
  <w:style w:type="character" w:customStyle="1" w:styleId="ListLabel133">
    <w:name w:val="ListLabel 133"/>
    <w:qFormat/>
    <w:rPr>
      <w:rFonts w:cs="Symbol"/>
      <w:b w:val="0"/>
      <w:sz w:val="22"/>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val="0"/>
      <w:sz w:val="22"/>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b w:val="0"/>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b w:val="0"/>
      <w:sz w:val="22"/>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b w:val="0"/>
      <w:sz w:val="22"/>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b w:val="0"/>
      <w:sz w:val="22"/>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ascii="Century Schoolbook L" w:eastAsia="Century Schoolbook L" w:hAnsi="Century Schoolbook L" w:cs="Symbol"/>
      <w:b w:val="0"/>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Century Schoolbook L" w:eastAsia="Century Schoolbook L" w:hAnsi="Century Schoolbook L" w:cs="Symbol"/>
      <w:b w:val="0"/>
      <w:sz w:val="22"/>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entury Schoolbook L" w:eastAsia="Century Schoolbook L" w:hAnsi="Century Schoolbook L" w:cs="Symbol"/>
      <w:b w:val="0"/>
      <w:sz w:val="22"/>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ascii="Century Schoolbook L" w:eastAsia="Century Schoolbook L" w:hAnsi="Century Schoolbook L" w:cs="Symbol"/>
      <w:b w:val="0"/>
      <w:sz w:val="22"/>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Century Schoolbook L" w:eastAsia="Century Schoolbook L" w:hAnsi="Century Schoolbook L" w:cs="Symbol"/>
      <w:b w:val="0"/>
      <w:sz w:val="22"/>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entury Schoolbook L" w:eastAsia="Century Schoolbook L" w:hAnsi="Century Schoolbook L" w:cs="Symbol"/>
      <w:b w:val="0"/>
      <w:sz w:val="22"/>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ascii="Century Schoolbook L" w:eastAsia="Century Schoolbook L" w:hAnsi="Century Schoolbook L" w:cs="Symbol"/>
      <w:b w:val="0"/>
      <w:sz w:val="22"/>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Century Schoolbook L" w:eastAsia="Century Schoolbook L" w:hAnsi="Century Schoolbook L" w:cs="Symbol"/>
      <w:b w:val="0"/>
      <w:sz w:val="22"/>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entury Schoolbook L" w:eastAsia="Century Schoolbook L" w:hAnsi="Century Schoolbook L" w:cs="Symbol"/>
      <w:b w:val="0"/>
      <w:sz w:val="22"/>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OpenSymbol;Arial Unicode MS"/>
    </w:rPr>
  </w:style>
  <w:style w:type="character" w:customStyle="1" w:styleId="ListLabel179">
    <w:name w:val="ListLabel 179"/>
    <w:qFormat/>
    <w:rPr>
      <w:rFonts w:ascii="Century Schoolbook L" w:eastAsia="Century Schoolbook L" w:hAnsi="Century Schoolbook L" w:cs="Symbol"/>
      <w:b w:val="0"/>
      <w:sz w:val="22"/>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OpenSymbol;Arial Unicode MS"/>
    </w:rPr>
  </w:style>
  <w:style w:type="character" w:customStyle="1" w:styleId="ListLabel183">
    <w:name w:val="ListLabel 183"/>
    <w:qFormat/>
    <w:rPr>
      <w:rFonts w:ascii="Century Schoolbook L" w:eastAsia="Century Schoolbook L" w:hAnsi="Century Schoolbook L" w:cs="Symbol"/>
      <w:b w:val="0"/>
      <w:sz w:val="22"/>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OpenSymbol;Arial Unicode MS"/>
    </w:rPr>
  </w:style>
  <w:style w:type="character" w:customStyle="1" w:styleId="BalloonTextChar">
    <w:name w:val="Balloon Text Char"/>
    <w:basedOn w:val="DefaultParagraphFont"/>
    <w:qFormat/>
    <w:rPr>
      <w:rFonts w:ascii="Segoe UI" w:hAnsi="Segoe UI" w:cs="Mangal"/>
      <w:sz w:val="18"/>
      <w:szCs w:val="16"/>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rFonts w:cs="Mangal"/>
      <w:sz w:val="20"/>
      <w:szCs w:val="18"/>
    </w:rPr>
  </w:style>
  <w:style w:type="character" w:customStyle="1" w:styleId="CommentSubjectChar">
    <w:name w:val="Comment Subject Char"/>
    <w:basedOn w:val="CommentTextChar"/>
    <w:qFormat/>
    <w:rPr>
      <w:rFonts w:cs="Mangal"/>
      <w:b/>
      <w:bCs/>
      <w:sz w:val="20"/>
      <w:szCs w:val="18"/>
    </w:rPr>
  </w:style>
  <w:style w:type="paragraph" w:customStyle="1" w:styleId="Heading">
    <w:name w:val="Heading"/>
    <w:basedOn w:val="Normal"/>
    <w:next w:val="TextBody"/>
    <w:qFormat/>
    <w:pPr>
      <w:keepNext/>
      <w:suppressAutoHyphens/>
      <w:spacing w:before="240" w:after="120"/>
    </w:pPr>
    <w:rPr>
      <w:rFonts w:ascii="Liberation Sans" w:hAnsi="Liberation Sans"/>
      <w:sz w:val="28"/>
      <w:szCs w:val="28"/>
    </w:rPr>
  </w:style>
  <w:style w:type="paragraph" w:customStyle="1" w:styleId="TextBody">
    <w:name w:val="Text Body"/>
    <w:basedOn w:val="Normal"/>
    <w:pPr>
      <w:suppressAutoHyphens/>
      <w:spacing w:after="140" w:line="288" w:lineRule="auto"/>
    </w:pPr>
  </w:style>
  <w:style w:type="paragraph" w:styleId="List">
    <w:name w:val="List"/>
    <w:basedOn w:val="TextBody"/>
  </w:style>
  <w:style w:type="paragraph" w:styleId="Caption">
    <w:name w:val="caption"/>
    <w:basedOn w:val="Normal"/>
    <w:qFormat/>
    <w:pPr>
      <w:suppressLineNumbers/>
      <w:suppressAutoHyphens/>
      <w:spacing w:before="120" w:after="120"/>
    </w:pPr>
    <w:rPr>
      <w:i/>
      <w:iCs/>
    </w:rPr>
  </w:style>
  <w:style w:type="paragraph" w:customStyle="1" w:styleId="Index">
    <w:name w:val="Index"/>
    <w:basedOn w:val="Normal"/>
    <w:qFormat/>
    <w:pPr>
      <w:suppressLineNumbers/>
      <w:suppressAutoHyphens/>
    </w:pPr>
  </w:style>
  <w:style w:type="paragraph" w:customStyle="1" w:styleId="LO-Normal1">
    <w:name w:val="LO-Normal1"/>
    <w:qFormat/>
    <w:pPr>
      <w:widowControl w:val="0"/>
    </w:pPr>
    <w:rPr>
      <w:color w:val="00000A"/>
      <w:sz w:val="24"/>
      <w:shd w:val="clear" w:color="auto" w:fill="FFFFFF"/>
    </w:rPr>
  </w:style>
  <w:style w:type="paragraph" w:customStyle="1" w:styleId="LO-Normal">
    <w:name w:val="LO-Normal"/>
    <w:qFormat/>
    <w:pPr>
      <w:widowControl w:val="0"/>
    </w:pPr>
    <w:rPr>
      <w:rFonts w:ascii="Calibri" w:eastAsia="Calibri" w:hAnsi="Calibri" w:cs="DejaVu Sans"/>
      <w:color w:val="00000A"/>
      <w:szCs w:val="22"/>
      <w:shd w:val="clear" w:color="auto" w:fill="FFFFFF"/>
      <w:lang w:eastAsia="en-US" w:bidi="ar-SA"/>
    </w:rPr>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ListParagraph">
    <w:name w:val="List Paragraph"/>
    <w:basedOn w:val="Normal"/>
    <w:qFormat/>
    <w:pPr>
      <w:suppressAutoHyphens/>
      <w:ind w:left="720"/>
    </w:pPr>
  </w:style>
  <w:style w:type="paragraph" w:styleId="NormalWeb">
    <w:name w:val="Normal (Web)"/>
    <w:basedOn w:val="Normal"/>
    <w:qFormat/>
    <w:pPr>
      <w:suppressAutoHyphens/>
    </w:pPr>
    <w:rPr>
      <w:rFonts w:ascii="Times New Roman" w:eastAsia="Times New Roman" w:hAnsi="Times New Roman" w:cs="Times New Roman"/>
      <w:lang w:eastAsia="en-GB"/>
    </w:rPr>
  </w:style>
  <w:style w:type="paragraph" w:customStyle="1" w:styleId="Quotations">
    <w:name w:val="Quotations"/>
    <w:basedOn w:val="Normal"/>
    <w:qFormat/>
    <w:pPr>
      <w:suppressAutoHyphens/>
    </w:pPr>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qFormat/>
    <w:pPr>
      <w:suppressAutoHyphens/>
    </w:pPr>
  </w:style>
  <w:style w:type="paragraph" w:customStyle="1" w:styleId="TableHeading">
    <w:name w:val="Table Heading"/>
    <w:basedOn w:val="TableContents"/>
    <w:qFormat/>
  </w:style>
  <w:style w:type="paragraph" w:customStyle="1" w:styleId="PreformattedText">
    <w:name w:val="Preformatted Text"/>
    <w:basedOn w:val="Normal"/>
    <w:qFormat/>
    <w:pPr>
      <w:suppressAutoHyphens/>
    </w:pPr>
  </w:style>
  <w:style w:type="paragraph" w:customStyle="1" w:styleId="Footnote">
    <w:name w:val="Footnote"/>
    <w:basedOn w:val="Normal"/>
    <w:pPr>
      <w:suppressAutoHyphens/>
    </w:pPr>
  </w:style>
  <w:style w:type="paragraph" w:styleId="Revision">
    <w:name w:val="Revision"/>
    <w:qFormat/>
    <w:pPr>
      <w:widowControl w:val="0"/>
    </w:pPr>
    <w:rPr>
      <w:rFonts w:cs="Mangal"/>
      <w:color w:val="00000A"/>
      <w:sz w:val="24"/>
      <w:szCs w:val="21"/>
      <w:shd w:val="clear" w:color="auto" w:fill="FFFFFF"/>
    </w:rPr>
  </w:style>
  <w:style w:type="paragraph" w:styleId="BalloonText">
    <w:name w:val="Balloon Text"/>
    <w:basedOn w:val="LO-Normal1"/>
    <w:qFormat/>
    <w:pPr>
      <w:suppressAutoHyphens/>
    </w:pPr>
    <w:rPr>
      <w:rFonts w:ascii="Segoe UI" w:hAnsi="Segoe UI" w:cs="Mangal"/>
      <w:sz w:val="18"/>
      <w:szCs w:val="16"/>
    </w:rPr>
  </w:style>
  <w:style w:type="paragraph" w:styleId="CommentText">
    <w:name w:val="annotation text"/>
    <w:basedOn w:val="LO-Normal1"/>
    <w:qFormat/>
    <w:pPr>
      <w:suppressAutoHyphens/>
    </w:pPr>
    <w:rPr>
      <w:rFonts w:cs="Mangal"/>
      <w:sz w:val="20"/>
      <w:szCs w:val="18"/>
    </w:rPr>
  </w:style>
  <w:style w:type="paragraph" w:styleId="CommentSubject">
    <w:name w:val="annotation subject"/>
    <w:basedOn w:val="CommentText"/>
    <w:qFormat/>
    <w:rPr>
      <w:b/>
      <w:bCs/>
    </w:rPr>
  </w:style>
  <w:style w:type="numbering" w:customStyle="1" w:styleId="WW8Num1">
    <w:name w:val="WW8Num1"/>
  </w:style>
  <w:style w:type="character" w:styleId="Hyperlink">
    <w:name w:val="Hyperlink"/>
    <w:basedOn w:val="DefaultParagraphFont"/>
    <w:uiPriority w:val="99"/>
    <w:unhideWhenUsed/>
    <w:rsid w:val="00735249"/>
    <w:rPr>
      <w:color w:val="0000FF" w:themeColor="hyperlink"/>
      <w:u w:val="single"/>
    </w:rPr>
  </w:style>
  <w:style w:type="character" w:styleId="FollowedHyperlink">
    <w:name w:val="FollowedHyperlink"/>
    <w:basedOn w:val="DefaultParagraphFont"/>
    <w:uiPriority w:val="99"/>
    <w:semiHidden/>
    <w:unhideWhenUsed/>
    <w:rsid w:val="00ED7524"/>
    <w:rPr>
      <w:color w:val="800080" w:themeColor="followedHyperlink"/>
      <w:u w:val="single"/>
    </w:rPr>
  </w:style>
  <w:style w:type="paragraph" w:customStyle="1" w:styleId="address">
    <w:name w:val="address"/>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paragraph" w:customStyle="1" w:styleId="metainfo">
    <w:name w:val="metainfo"/>
    <w:basedOn w:val="Normal"/>
    <w:rsid w:val="00562758"/>
    <w:pPr>
      <w:widowControl/>
      <w:spacing w:before="100" w:beforeAutospacing="1" w:after="100" w:afterAutospacing="1"/>
      <w:textAlignment w:val="auto"/>
    </w:pPr>
    <w:rPr>
      <w:rFonts w:ascii="Times New Roman" w:eastAsia="Times New Roman" w:hAnsi="Times New Roman" w:cs="Times New Roman"/>
      <w:color w:val="auto"/>
      <w:lang w:eastAsia="en-GB" w:bidi="ar-SA"/>
    </w:rPr>
  </w:style>
  <w:style w:type="character" w:customStyle="1" w:styleId="divider">
    <w:name w:val="divider"/>
    <w:basedOn w:val="DefaultParagraphFont"/>
    <w:rsid w:val="005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735655">
      <w:bodyDiv w:val="1"/>
      <w:marLeft w:val="0"/>
      <w:marRight w:val="0"/>
      <w:marTop w:val="0"/>
      <w:marBottom w:val="0"/>
      <w:divBdr>
        <w:top w:val="none" w:sz="0" w:space="0" w:color="auto"/>
        <w:left w:val="none" w:sz="0" w:space="0" w:color="auto"/>
        <w:bottom w:val="none" w:sz="0" w:space="0" w:color="auto"/>
        <w:right w:val="none" w:sz="0" w:space="0" w:color="auto"/>
      </w:divBdr>
    </w:div>
    <w:div w:id="506360299">
      <w:bodyDiv w:val="1"/>
      <w:marLeft w:val="0"/>
      <w:marRight w:val="0"/>
      <w:marTop w:val="0"/>
      <w:marBottom w:val="0"/>
      <w:divBdr>
        <w:top w:val="none" w:sz="0" w:space="0" w:color="auto"/>
        <w:left w:val="none" w:sz="0" w:space="0" w:color="auto"/>
        <w:bottom w:val="none" w:sz="0" w:space="0" w:color="auto"/>
        <w:right w:val="none" w:sz="0" w:space="0" w:color="auto"/>
      </w:divBdr>
    </w:div>
    <w:div w:id="833421489">
      <w:bodyDiv w:val="1"/>
      <w:marLeft w:val="0"/>
      <w:marRight w:val="0"/>
      <w:marTop w:val="0"/>
      <w:marBottom w:val="0"/>
      <w:divBdr>
        <w:top w:val="none" w:sz="0" w:space="0" w:color="auto"/>
        <w:left w:val="none" w:sz="0" w:space="0" w:color="auto"/>
        <w:bottom w:val="none" w:sz="0" w:space="0" w:color="auto"/>
        <w:right w:val="none" w:sz="0" w:space="0" w:color="auto"/>
      </w:divBdr>
    </w:div>
    <w:div w:id="928269865">
      <w:bodyDiv w:val="1"/>
      <w:marLeft w:val="0"/>
      <w:marRight w:val="0"/>
      <w:marTop w:val="0"/>
      <w:marBottom w:val="0"/>
      <w:divBdr>
        <w:top w:val="none" w:sz="0" w:space="0" w:color="auto"/>
        <w:left w:val="none" w:sz="0" w:space="0" w:color="auto"/>
        <w:bottom w:val="none" w:sz="0" w:space="0" w:color="auto"/>
        <w:right w:val="none" w:sz="0" w:space="0" w:color="auto"/>
      </w:divBdr>
    </w:div>
    <w:div w:id="1136219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ndbcommunitycounc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B80D-47EE-47E6-BCCA-858F2BA3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Knox</dc:creator>
  <cp:lastModifiedBy>Lindsey</cp:lastModifiedBy>
  <cp:revision>2</cp:revision>
  <cp:lastPrinted>2021-04-21T16:54:00Z</cp:lastPrinted>
  <dcterms:created xsi:type="dcterms:W3CDTF">2022-01-31T21:39:00Z</dcterms:created>
  <dcterms:modified xsi:type="dcterms:W3CDTF">2022-01-31T21:39:00Z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